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C3" w:rsidRPr="00ED59F6" w:rsidRDefault="00E259C3" w:rsidP="00ED59F6">
      <w:pPr>
        <w:spacing w:after="0" w:line="259" w:lineRule="auto"/>
        <w:ind w:left="0" w:firstLine="0"/>
        <w:rPr>
          <w:rFonts w:ascii="Segoe UI" w:hAnsi="Segoe UI" w:cs="Segoe UI"/>
        </w:rPr>
      </w:pP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right="2873" w:firstLine="0"/>
        <w:rPr>
          <w:rFonts w:ascii="Segoe UI" w:hAnsi="Segoe UI" w:cs="Segoe UI"/>
        </w:rPr>
      </w:pPr>
      <w:r w:rsidRPr="00ED59F6">
        <w:rPr>
          <w:rFonts w:ascii="Segoe UI" w:hAnsi="Segoe UI" w:cs="Segoe UI"/>
        </w:rPr>
        <w:t xml:space="preserve"> </w:t>
      </w:r>
    </w:p>
    <w:p w:rsidR="00E259C3" w:rsidRPr="00ED59F6" w:rsidRDefault="00E259C3" w:rsidP="00ED59F6">
      <w:pPr>
        <w:spacing w:after="0" w:line="259" w:lineRule="auto"/>
        <w:ind w:left="2602" w:firstLine="0"/>
        <w:rPr>
          <w:rFonts w:ascii="Segoe UI" w:hAnsi="Segoe UI" w:cs="Segoe UI"/>
        </w:rPr>
      </w:pPr>
    </w:p>
    <w:p w:rsidR="00E259C3" w:rsidRPr="00ED59F6" w:rsidRDefault="00CB151D" w:rsidP="00CB151D">
      <w:pPr>
        <w:spacing w:after="0" w:line="259" w:lineRule="auto"/>
        <w:ind w:left="0" w:right="2873" w:firstLine="0"/>
        <w:jc w:val="center"/>
        <w:rPr>
          <w:rFonts w:ascii="Segoe UI" w:hAnsi="Segoe UI" w:cs="Segoe UI"/>
        </w:rPr>
      </w:pPr>
      <w:r>
        <w:rPr>
          <w:rFonts w:ascii="Segoe UI" w:hAnsi="Segoe UI" w:cs="Segoe UI"/>
        </w:rPr>
        <w:t xml:space="preserve">                         </w:t>
      </w:r>
      <w:r w:rsidR="00ED59F6">
        <w:rPr>
          <w:rFonts w:ascii="Segoe UI" w:hAnsi="Segoe UI" w:cs="Segoe UI"/>
          <w:noProof/>
        </w:rPr>
        <w:drawing>
          <wp:inline distT="0" distB="0" distL="0" distR="0">
            <wp:extent cx="3648196" cy="3629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ilyBuildSu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8196" cy="3629025"/>
                    </a:xfrm>
                    <a:prstGeom prst="rect">
                      <a:avLst/>
                    </a:prstGeom>
                  </pic:spPr>
                </pic:pic>
              </a:graphicData>
            </a:graphic>
          </wp:inline>
        </w:drawing>
      </w:r>
    </w:p>
    <w:p w:rsidR="00E259C3" w:rsidRPr="00ED59F6" w:rsidRDefault="00ED59F6" w:rsidP="00ED59F6">
      <w:pPr>
        <w:spacing w:after="136" w:line="259" w:lineRule="auto"/>
        <w:ind w:left="0" w:firstLine="0"/>
        <w:rPr>
          <w:rFonts w:ascii="Segoe UI" w:hAnsi="Segoe UI" w:cs="Segoe UI"/>
        </w:rPr>
      </w:pPr>
      <w:r w:rsidRPr="00ED59F6">
        <w:rPr>
          <w:rFonts w:ascii="Segoe UI" w:hAnsi="Segoe UI" w:cs="Segoe UI"/>
        </w:rPr>
        <w:t xml:space="preserve"> </w:t>
      </w:r>
      <w:r>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sz w:val="40"/>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sz w:val="40"/>
        </w:rPr>
        <w:t xml:space="preserve"> </w:t>
      </w:r>
    </w:p>
    <w:p w:rsidR="00E259C3" w:rsidRPr="00ED59F6" w:rsidRDefault="00ED59F6" w:rsidP="00ED59F6">
      <w:pPr>
        <w:spacing w:after="0" w:line="259" w:lineRule="auto"/>
        <w:ind w:left="199" w:firstLine="0"/>
        <w:jc w:val="center"/>
        <w:rPr>
          <w:rFonts w:ascii="Segoe UI" w:hAnsi="Segoe UI" w:cs="Segoe UI"/>
        </w:rPr>
      </w:pPr>
      <w:r w:rsidRPr="00ED59F6">
        <w:rPr>
          <w:rFonts w:ascii="Segoe UI" w:hAnsi="Segoe UI" w:cs="Segoe UI"/>
          <w:b/>
          <w:sz w:val="40"/>
        </w:rPr>
        <w:t>COVID-19 school closure arrangements for</w:t>
      </w:r>
    </w:p>
    <w:p w:rsidR="00E259C3" w:rsidRPr="00ED59F6" w:rsidRDefault="00ED59F6" w:rsidP="00ED59F6">
      <w:pPr>
        <w:spacing w:after="0" w:line="259" w:lineRule="auto"/>
        <w:ind w:left="18"/>
        <w:jc w:val="center"/>
        <w:rPr>
          <w:rFonts w:ascii="Segoe UI" w:hAnsi="Segoe UI" w:cs="Segoe UI"/>
        </w:rPr>
      </w:pPr>
      <w:r w:rsidRPr="00ED59F6">
        <w:rPr>
          <w:rFonts w:ascii="Segoe UI" w:hAnsi="Segoe UI" w:cs="Segoe UI"/>
          <w:b/>
          <w:sz w:val="40"/>
        </w:rPr>
        <w:t xml:space="preserve">Safeguarding and Child Protection at  </w:t>
      </w:r>
    </w:p>
    <w:p w:rsidR="00E259C3" w:rsidRPr="00ED59F6" w:rsidRDefault="001E3D7A" w:rsidP="00ED59F6">
      <w:pPr>
        <w:spacing w:after="0" w:line="259" w:lineRule="auto"/>
        <w:ind w:left="18"/>
        <w:jc w:val="center"/>
        <w:rPr>
          <w:rFonts w:ascii="Segoe UI" w:hAnsi="Segoe UI" w:cs="Segoe UI"/>
        </w:rPr>
      </w:pPr>
      <w:proofErr w:type="spellStart"/>
      <w:r w:rsidRPr="00ED59F6">
        <w:rPr>
          <w:rFonts w:ascii="Segoe UI" w:hAnsi="Segoe UI" w:cs="Segoe UI"/>
          <w:b/>
          <w:sz w:val="40"/>
        </w:rPr>
        <w:t>Bocking</w:t>
      </w:r>
      <w:proofErr w:type="spellEnd"/>
      <w:r w:rsidRPr="00ED59F6">
        <w:rPr>
          <w:rFonts w:ascii="Segoe UI" w:hAnsi="Segoe UI" w:cs="Segoe UI"/>
          <w:b/>
          <w:sz w:val="40"/>
        </w:rPr>
        <w:t xml:space="preserve"> Primary School</w:t>
      </w:r>
      <w:r w:rsidR="00ED59F6" w:rsidRPr="00ED59F6">
        <w:rPr>
          <w:rFonts w:ascii="Segoe UI" w:hAnsi="Segoe UI" w:cs="Segoe UI"/>
          <w:b/>
          <w:sz w:val="40"/>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spacing w:after="0" w:line="259" w:lineRule="auto"/>
        <w:ind w:left="-5"/>
        <w:rPr>
          <w:rFonts w:ascii="Segoe UI" w:hAnsi="Segoe UI" w:cs="Segoe UI"/>
        </w:rPr>
      </w:pPr>
      <w:proofErr w:type="spellStart"/>
      <w:r w:rsidRPr="00ED59F6">
        <w:rPr>
          <w:rFonts w:ascii="Segoe UI" w:hAnsi="Segoe UI" w:cs="Segoe UI"/>
          <w:b/>
        </w:rPr>
        <w:t>Bocking</w:t>
      </w:r>
      <w:proofErr w:type="spellEnd"/>
      <w:r w:rsidRPr="00ED59F6">
        <w:rPr>
          <w:rFonts w:ascii="Segoe UI" w:hAnsi="Segoe UI" w:cs="Segoe UI"/>
          <w:b/>
        </w:rPr>
        <w:t xml:space="preserve"> Primary School</w:t>
      </w:r>
    </w:p>
    <w:p w:rsidR="00E259C3" w:rsidRPr="00ED59F6" w:rsidRDefault="00ED59F6" w:rsidP="00ED59F6">
      <w:pPr>
        <w:spacing w:after="0" w:line="259" w:lineRule="auto"/>
        <w:ind w:left="-5"/>
        <w:rPr>
          <w:rFonts w:ascii="Segoe UI" w:hAnsi="Segoe UI" w:cs="Segoe UI"/>
        </w:rPr>
      </w:pPr>
      <w:r w:rsidRPr="00ED59F6">
        <w:rPr>
          <w:rFonts w:ascii="Segoe UI" w:hAnsi="Segoe UI" w:cs="Segoe UI"/>
          <w:b/>
        </w:rPr>
        <w:t xml:space="preserve">Date:  </w:t>
      </w:r>
      <w:r>
        <w:rPr>
          <w:rFonts w:ascii="Segoe UI" w:hAnsi="Segoe UI" w:cs="Segoe UI"/>
          <w:b/>
        </w:rPr>
        <w:t>30</w:t>
      </w:r>
      <w:r w:rsidRPr="00ED59F6">
        <w:rPr>
          <w:rFonts w:ascii="Segoe UI" w:hAnsi="Segoe UI" w:cs="Segoe UI"/>
          <w:b/>
          <w:vertAlign w:val="superscript"/>
        </w:rPr>
        <w:t>th</w:t>
      </w:r>
      <w:r>
        <w:rPr>
          <w:rFonts w:ascii="Segoe UI" w:hAnsi="Segoe UI" w:cs="Segoe UI"/>
          <w:b/>
        </w:rPr>
        <w:t xml:space="preserve"> March 2020</w:t>
      </w:r>
    </w:p>
    <w:p w:rsidR="00E259C3" w:rsidRPr="00ED59F6" w:rsidRDefault="00ED59F6" w:rsidP="00ED59F6">
      <w:pPr>
        <w:spacing w:after="0" w:line="259" w:lineRule="auto"/>
        <w:ind w:left="-5"/>
        <w:rPr>
          <w:rFonts w:ascii="Segoe UI" w:hAnsi="Segoe UI" w:cs="Segoe UI"/>
        </w:rPr>
      </w:pPr>
      <w:r w:rsidRPr="00ED59F6">
        <w:rPr>
          <w:rFonts w:ascii="Segoe UI" w:hAnsi="Segoe UI" w:cs="Segoe UI"/>
          <w:b/>
        </w:rPr>
        <w:t xml:space="preserve">Date shared with staff: </w:t>
      </w:r>
      <w:r>
        <w:rPr>
          <w:rFonts w:ascii="Segoe UI" w:hAnsi="Segoe UI" w:cs="Segoe UI"/>
          <w:b/>
        </w:rPr>
        <w:t xml:space="preserve"> 31</w:t>
      </w:r>
      <w:r w:rsidRPr="00ED59F6">
        <w:rPr>
          <w:rFonts w:ascii="Segoe UI" w:hAnsi="Segoe UI" w:cs="Segoe UI"/>
          <w:b/>
          <w:vertAlign w:val="superscript"/>
        </w:rPr>
        <w:t>st</w:t>
      </w:r>
      <w:r>
        <w:rPr>
          <w:rFonts w:ascii="Segoe UI" w:hAnsi="Segoe UI" w:cs="Segoe UI"/>
          <w:b/>
        </w:rPr>
        <w:t xml:space="preserve"> March 2020</w:t>
      </w:r>
    </w:p>
    <w:p w:rsidR="00E259C3" w:rsidRPr="00ED59F6" w:rsidRDefault="00ED59F6" w:rsidP="00ED59F6">
      <w:pPr>
        <w:spacing w:after="0" w:line="237" w:lineRule="auto"/>
        <w:ind w:left="0" w:right="8937" w:firstLine="0"/>
        <w:rPr>
          <w:rFonts w:ascii="Segoe UI" w:hAnsi="Segoe UI" w:cs="Segoe UI"/>
        </w:rPr>
      </w:pPr>
      <w:r w:rsidRPr="00ED59F6">
        <w:rPr>
          <w:rFonts w:ascii="Segoe UI" w:hAnsi="Segoe UI" w:cs="Segoe UI"/>
        </w:rPr>
        <w:t xml:space="preserve"> </w:t>
      </w:r>
      <w:r w:rsidRPr="00ED59F6">
        <w:rPr>
          <w:rFonts w:ascii="Segoe UI" w:hAnsi="Segoe UI" w:cs="Segoe UI"/>
          <w:b/>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lastRenderedPageBreak/>
        <w:t xml:space="preserve"> </w:t>
      </w:r>
    </w:p>
    <w:p w:rsidR="00E259C3" w:rsidRPr="00ED59F6" w:rsidRDefault="00ED59F6" w:rsidP="00ED59F6">
      <w:pPr>
        <w:pStyle w:val="Heading1"/>
        <w:ind w:left="720" w:hanging="360"/>
        <w:rPr>
          <w:rFonts w:ascii="Segoe UI" w:hAnsi="Segoe UI" w:cs="Segoe UI"/>
        </w:rPr>
      </w:pPr>
      <w:bookmarkStart w:id="0" w:name="_Toc12960"/>
      <w:r w:rsidRPr="00ED59F6">
        <w:rPr>
          <w:rFonts w:ascii="Segoe UI" w:hAnsi="Segoe UI" w:cs="Segoe UI"/>
        </w:rPr>
        <w:t xml:space="preserve">Context </w:t>
      </w:r>
      <w:bookmarkEnd w:id="0"/>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ind w:left="-5"/>
        <w:rPr>
          <w:rFonts w:ascii="Segoe UI" w:hAnsi="Segoe UI" w:cs="Segoe UI"/>
        </w:rPr>
      </w:pPr>
      <w:r w:rsidRPr="00ED59F6">
        <w:rPr>
          <w:rFonts w:ascii="Segoe UI" w:hAnsi="Segoe UI" w:cs="Segoe UI"/>
        </w:rPr>
        <w:t>From 20</w:t>
      </w:r>
      <w:r w:rsidRPr="00ED59F6">
        <w:rPr>
          <w:rFonts w:ascii="Segoe UI" w:hAnsi="Segoe UI" w:cs="Segoe UI"/>
          <w:vertAlign w:val="superscript"/>
        </w:rPr>
        <w:t>th</w:t>
      </w:r>
      <w:r w:rsidRPr="00ED59F6">
        <w:rPr>
          <w:rFonts w:ascii="Segoe UI" w:hAnsi="Segoe UI" w:cs="Segoe UI"/>
        </w:rPr>
        <w:t xml:space="preserve"> March 2020 parents were asked to keep their children at home, wherever possible, and for schools to remain open only for those children of workers critical to the COVID-19 response - who absolutely need to attend.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Schools and all childcare providers were asked to provide care for a limited number of children - children who are vulnerable, and children whose parents are critical to the COVID-19 response and cannot be safely cared for at home.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493"/>
        <w:ind w:left="-5"/>
        <w:rPr>
          <w:rFonts w:ascii="Segoe UI" w:hAnsi="Segoe UI" w:cs="Segoe UI"/>
        </w:rPr>
      </w:pPr>
      <w:r w:rsidRPr="00ED59F6">
        <w:rPr>
          <w:rFonts w:ascii="Segoe UI" w:hAnsi="Segoe UI" w:cs="Segoe UI"/>
        </w:rPr>
        <w:t xml:space="preserve">This addendum of the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Safeguarding, and Child Protection policy contains details of our individual safeguarding arrangements in the following areas: </w:t>
      </w:r>
    </w:p>
    <w:p w:rsidR="00E259C3" w:rsidRPr="00ED59F6" w:rsidRDefault="00ED59F6" w:rsidP="00ED59F6">
      <w:pPr>
        <w:spacing w:after="119" w:line="259" w:lineRule="auto"/>
        <w:ind w:left="0" w:firstLine="0"/>
        <w:rPr>
          <w:rFonts w:ascii="Segoe UI" w:hAnsi="Segoe UI" w:cs="Segoe UI"/>
        </w:rPr>
      </w:pPr>
      <w:r w:rsidRPr="00ED59F6">
        <w:rPr>
          <w:rFonts w:ascii="Segoe UI" w:eastAsia="Calibri" w:hAnsi="Segoe UI" w:cs="Segoe UI"/>
          <w:color w:val="2E5496"/>
          <w:sz w:val="27"/>
        </w:rPr>
        <w:t xml:space="preserve"> </w:t>
      </w:r>
    </w:p>
    <w:sdt>
      <w:sdtPr>
        <w:rPr>
          <w:rFonts w:ascii="Segoe UI" w:eastAsia="Tahoma" w:hAnsi="Segoe UI" w:cs="Segoe UI"/>
          <w:b w:val="0"/>
          <w:i w:val="0"/>
        </w:rPr>
        <w:id w:val="-1777779460"/>
        <w:docPartObj>
          <w:docPartGallery w:val="Table of Contents"/>
        </w:docPartObj>
      </w:sdtPr>
      <w:sdtEndPr/>
      <w:sdtContent>
        <w:p w:rsidR="00E259C3" w:rsidRPr="00ED59F6" w:rsidRDefault="00ED59F6" w:rsidP="00ED59F6">
          <w:pPr>
            <w:pStyle w:val="TOC1"/>
            <w:tabs>
              <w:tab w:val="right" w:leader="dot" w:pos="9012"/>
            </w:tabs>
            <w:rPr>
              <w:rFonts w:ascii="Segoe UI" w:hAnsi="Segoe UI" w:cs="Segoe UI"/>
            </w:rPr>
          </w:pPr>
          <w:r w:rsidRPr="00ED59F6">
            <w:rPr>
              <w:rFonts w:ascii="Segoe UI" w:hAnsi="Segoe UI" w:cs="Segoe UI"/>
            </w:rPr>
            <w:fldChar w:fldCharType="begin"/>
          </w:r>
          <w:r w:rsidRPr="00ED59F6">
            <w:rPr>
              <w:rFonts w:ascii="Segoe UI" w:hAnsi="Segoe UI" w:cs="Segoe UI"/>
            </w:rPr>
            <w:instrText xml:space="preserve"> TOC \o "1-1" \h \z \u </w:instrText>
          </w:r>
          <w:r w:rsidRPr="00ED59F6">
            <w:rPr>
              <w:rFonts w:ascii="Segoe UI" w:hAnsi="Segoe UI" w:cs="Segoe UI"/>
            </w:rPr>
            <w:fldChar w:fldCharType="separate"/>
          </w:r>
          <w:hyperlink w:anchor="_Toc12960">
            <w:r w:rsidRPr="00ED59F6">
              <w:rPr>
                <w:rFonts w:ascii="Segoe UI" w:hAnsi="Segoe UI" w:cs="Segoe UI"/>
              </w:rPr>
              <w:t>1.  Context</w:t>
            </w:r>
            <w:r w:rsidRPr="00ED59F6">
              <w:rPr>
                <w:rFonts w:ascii="Segoe UI" w:hAnsi="Segoe UI" w:cs="Segoe UI"/>
              </w:rPr>
              <w:tab/>
            </w:r>
            <w:r w:rsidRPr="00ED59F6">
              <w:rPr>
                <w:rFonts w:ascii="Segoe UI" w:hAnsi="Segoe UI" w:cs="Segoe UI"/>
              </w:rPr>
              <w:fldChar w:fldCharType="begin"/>
            </w:r>
            <w:r w:rsidRPr="00ED59F6">
              <w:rPr>
                <w:rFonts w:ascii="Segoe UI" w:hAnsi="Segoe UI" w:cs="Segoe UI"/>
              </w:rPr>
              <w:instrText>PAGEREF _Toc12960 \h</w:instrText>
            </w:r>
            <w:r w:rsidRPr="00ED59F6">
              <w:rPr>
                <w:rFonts w:ascii="Segoe UI" w:hAnsi="Segoe UI" w:cs="Segoe UI"/>
              </w:rPr>
            </w:r>
            <w:r w:rsidRPr="00ED59F6">
              <w:rPr>
                <w:rFonts w:ascii="Segoe UI" w:hAnsi="Segoe UI" w:cs="Segoe UI"/>
              </w:rPr>
              <w:fldChar w:fldCharType="separate"/>
            </w:r>
            <w:r>
              <w:rPr>
                <w:rFonts w:ascii="Segoe UI" w:hAnsi="Segoe UI" w:cs="Segoe UI"/>
                <w:noProof/>
              </w:rPr>
              <w:t>2</w:t>
            </w:r>
            <w:r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1">
            <w:r w:rsidR="00ED59F6" w:rsidRPr="00ED59F6">
              <w:rPr>
                <w:rFonts w:ascii="Segoe UI" w:hAnsi="Segoe UI" w:cs="Segoe UI"/>
              </w:rPr>
              <w:t>3.  Vulnerable children</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_Toc12961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3</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2">
            <w:r w:rsidR="00ED59F6" w:rsidRPr="00ED59F6">
              <w:rPr>
                <w:rFonts w:ascii="Segoe UI" w:hAnsi="Segoe UI" w:cs="Segoe UI"/>
              </w:rPr>
              <w:t>4.  Attendance monitoring</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_Toc12962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4</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3">
            <w:r w:rsidR="00ED59F6" w:rsidRPr="00ED59F6">
              <w:rPr>
                <w:rFonts w:ascii="Segoe UI" w:hAnsi="Segoe UI" w:cs="Segoe UI"/>
              </w:rPr>
              <w:t>5.  Designated Safeguarding Lead</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_Toc12963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4</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4">
            <w:r w:rsidR="00ED59F6" w:rsidRPr="00ED59F6">
              <w:rPr>
                <w:rFonts w:ascii="Segoe UI" w:hAnsi="Segoe UI" w:cs="Segoe UI"/>
              </w:rPr>
              <w:t>6.  Reporting a concern</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_Toc12964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5</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5">
            <w:r w:rsidR="00ED59F6" w:rsidRPr="00ED59F6">
              <w:rPr>
                <w:rFonts w:ascii="Segoe UI" w:hAnsi="Segoe UI" w:cs="Segoe UI"/>
              </w:rPr>
              <w:t>7.  Safeguarding Training and induction</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_Toc12965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5</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6">
            <w:r w:rsidR="00ED59F6" w:rsidRPr="00ED59F6">
              <w:rPr>
                <w:rFonts w:ascii="Segoe UI" w:hAnsi="Segoe UI" w:cs="Segoe UI"/>
              </w:rPr>
              <w:t>8.  Safer recruitment/volunteers and movement of staff</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_Toc12966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6</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7">
            <w:r w:rsidR="00ED59F6" w:rsidRPr="00ED59F6">
              <w:rPr>
                <w:rFonts w:ascii="Segoe UI" w:hAnsi="Segoe UI" w:cs="Segoe UI"/>
              </w:rPr>
              <w:t>9.  Online safety in schools and colleges</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_Toc12967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7</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8">
            <w:r w:rsidR="00ED59F6" w:rsidRPr="00ED59F6">
              <w:rPr>
                <w:rFonts w:ascii="Segoe UI" w:hAnsi="Segoe UI" w:cs="Segoe UI"/>
              </w:rPr>
              <w:t>10. Children and online safety away from school and college</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_Toc12968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7</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69">
            <w:r w:rsidR="00ED59F6" w:rsidRPr="00ED59F6">
              <w:rPr>
                <w:rFonts w:ascii="Segoe UI" w:hAnsi="Segoe UI" w:cs="Segoe UI"/>
              </w:rPr>
              <w:t>11. Supporting children not in school</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_Toc12969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7</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70">
            <w:r w:rsidR="00ED59F6" w:rsidRPr="00ED59F6">
              <w:rPr>
                <w:rFonts w:ascii="Segoe UI" w:hAnsi="Segoe UI" w:cs="Segoe UI"/>
              </w:rPr>
              <w:t>12. Supporting children in school</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_Toc12970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8</w:t>
            </w:r>
            <w:r w:rsidR="00ED59F6" w:rsidRPr="00ED59F6">
              <w:rPr>
                <w:rFonts w:ascii="Segoe UI" w:hAnsi="Segoe UI" w:cs="Segoe UI"/>
              </w:rPr>
              <w:fldChar w:fldCharType="end"/>
            </w:r>
          </w:hyperlink>
        </w:p>
        <w:p w:rsidR="00E259C3" w:rsidRPr="00ED59F6" w:rsidRDefault="00D56D74" w:rsidP="00ED59F6">
          <w:pPr>
            <w:pStyle w:val="TOC1"/>
            <w:tabs>
              <w:tab w:val="right" w:leader="dot" w:pos="9012"/>
            </w:tabs>
            <w:rPr>
              <w:rFonts w:ascii="Segoe UI" w:hAnsi="Segoe UI" w:cs="Segoe UI"/>
            </w:rPr>
          </w:pPr>
          <w:hyperlink w:anchor="_Toc12971">
            <w:r w:rsidR="00ED59F6" w:rsidRPr="00ED59F6">
              <w:rPr>
                <w:rFonts w:ascii="Segoe UI" w:hAnsi="Segoe UI" w:cs="Segoe UI"/>
              </w:rPr>
              <w:t>13. Peer on Peer Abuse</w:t>
            </w:r>
            <w:r w:rsidR="00ED59F6" w:rsidRPr="00ED59F6">
              <w:rPr>
                <w:rFonts w:ascii="Segoe UI" w:hAnsi="Segoe UI" w:cs="Segoe UI"/>
              </w:rPr>
              <w:tab/>
            </w:r>
            <w:r w:rsidR="00ED59F6" w:rsidRPr="00ED59F6">
              <w:rPr>
                <w:rFonts w:ascii="Segoe UI" w:hAnsi="Segoe UI" w:cs="Segoe UI"/>
              </w:rPr>
              <w:fldChar w:fldCharType="begin"/>
            </w:r>
            <w:r w:rsidR="00ED59F6" w:rsidRPr="00ED59F6">
              <w:rPr>
                <w:rFonts w:ascii="Segoe UI" w:hAnsi="Segoe UI" w:cs="Segoe UI"/>
              </w:rPr>
              <w:instrText>PAGEREF _Toc12971 \h</w:instrText>
            </w:r>
            <w:r w:rsidR="00ED59F6" w:rsidRPr="00ED59F6">
              <w:rPr>
                <w:rFonts w:ascii="Segoe UI" w:hAnsi="Segoe UI" w:cs="Segoe UI"/>
              </w:rPr>
            </w:r>
            <w:r w:rsidR="00ED59F6" w:rsidRPr="00ED59F6">
              <w:rPr>
                <w:rFonts w:ascii="Segoe UI" w:hAnsi="Segoe UI" w:cs="Segoe UI"/>
              </w:rPr>
              <w:fldChar w:fldCharType="separate"/>
            </w:r>
            <w:r w:rsidR="00ED59F6">
              <w:rPr>
                <w:rFonts w:ascii="Segoe UI" w:hAnsi="Segoe UI" w:cs="Segoe UI"/>
                <w:noProof/>
              </w:rPr>
              <w:t>8</w:t>
            </w:r>
            <w:r w:rsidR="00ED59F6" w:rsidRPr="00ED59F6">
              <w:rPr>
                <w:rFonts w:ascii="Segoe UI" w:hAnsi="Segoe UI" w:cs="Segoe UI"/>
              </w:rPr>
              <w:fldChar w:fldCharType="end"/>
            </w:r>
          </w:hyperlink>
        </w:p>
        <w:p w:rsidR="00E259C3" w:rsidRPr="00ED59F6" w:rsidRDefault="00E259C3" w:rsidP="00ED59F6">
          <w:pPr>
            <w:pStyle w:val="TOC1"/>
            <w:tabs>
              <w:tab w:val="right" w:leader="dot" w:pos="9012"/>
            </w:tabs>
            <w:rPr>
              <w:rFonts w:ascii="Segoe UI" w:hAnsi="Segoe UI" w:cs="Segoe UI"/>
            </w:rPr>
          </w:pPr>
        </w:p>
        <w:p w:rsidR="00E259C3" w:rsidRPr="00ED59F6" w:rsidRDefault="00ED59F6" w:rsidP="00ED59F6">
          <w:pPr>
            <w:rPr>
              <w:rFonts w:ascii="Segoe UI" w:hAnsi="Segoe UI" w:cs="Segoe UI"/>
            </w:rPr>
          </w:pPr>
          <w:r w:rsidRPr="00ED59F6">
            <w:rPr>
              <w:rFonts w:ascii="Segoe UI" w:hAnsi="Segoe UI" w:cs="Segoe UI"/>
            </w:rPr>
            <w:fldChar w:fldCharType="end"/>
          </w:r>
        </w:p>
      </w:sdtContent>
    </w:sdt>
    <w:p w:rsidR="002E53E6" w:rsidRPr="00ED59F6" w:rsidRDefault="002E53E6" w:rsidP="00ED59F6">
      <w:pPr>
        <w:spacing w:after="0" w:line="259" w:lineRule="auto"/>
        <w:ind w:left="0" w:right="-14" w:firstLine="0"/>
        <w:rPr>
          <w:rFonts w:ascii="Segoe UI" w:hAnsi="Segoe UI" w:cs="Segoe UI"/>
          <w:b/>
        </w:rPr>
      </w:pPr>
    </w:p>
    <w:p w:rsidR="002E53E6" w:rsidRPr="00ED59F6" w:rsidRDefault="002E53E6" w:rsidP="00ED59F6">
      <w:pPr>
        <w:spacing w:after="0" w:line="259" w:lineRule="auto"/>
        <w:ind w:left="0" w:right="-14" w:firstLine="0"/>
        <w:rPr>
          <w:rFonts w:ascii="Segoe UI" w:hAnsi="Segoe UI" w:cs="Segoe UI"/>
          <w:b/>
        </w:rPr>
      </w:pPr>
    </w:p>
    <w:p w:rsidR="002E53E6" w:rsidRPr="00ED59F6" w:rsidRDefault="002E53E6" w:rsidP="00ED59F6">
      <w:pPr>
        <w:spacing w:after="0" w:line="259" w:lineRule="auto"/>
        <w:ind w:left="0" w:right="-14" w:firstLine="0"/>
        <w:rPr>
          <w:rFonts w:ascii="Segoe UI" w:hAnsi="Segoe UI" w:cs="Segoe UI"/>
          <w:b/>
        </w:rPr>
      </w:pPr>
    </w:p>
    <w:p w:rsidR="002E53E6" w:rsidRPr="00ED59F6" w:rsidRDefault="002E53E6" w:rsidP="00ED59F6">
      <w:pPr>
        <w:spacing w:after="0" w:line="259" w:lineRule="auto"/>
        <w:ind w:left="0" w:right="-14" w:firstLine="0"/>
        <w:rPr>
          <w:rFonts w:ascii="Segoe UI" w:hAnsi="Segoe UI" w:cs="Segoe UI"/>
          <w:b/>
        </w:rPr>
      </w:pPr>
    </w:p>
    <w:p w:rsidR="002E53E6" w:rsidRPr="00ED59F6" w:rsidRDefault="002E53E6" w:rsidP="00ED59F6">
      <w:pPr>
        <w:spacing w:after="0" w:line="259" w:lineRule="auto"/>
        <w:ind w:left="0" w:right="-14" w:firstLine="0"/>
        <w:rPr>
          <w:rFonts w:ascii="Segoe UI" w:hAnsi="Segoe UI" w:cs="Segoe UI"/>
          <w:b/>
        </w:rPr>
      </w:pPr>
    </w:p>
    <w:p w:rsidR="002E53E6" w:rsidRPr="00ED59F6" w:rsidRDefault="002E53E6" w:rsidP="00ED59F6">
      <w:pPr>
        <w:spacing w:after="0" w:line="259" w:lineRule="auto"/>
        <w:ind w:left="0" w:right="-14" w:firstLine="0"/>
        <w:rPr>
          <w:rFonts w:ascii="Segoe UI" w:hAnsi="Segoe UI" w:cs="Segoe UI"/>
          <w:b/>
        </w:rPr>
      </w:pPr>
    </w:p>
    <w:p w:rsidR="002E53E6" w:rsidRPr="00ED59F6" w:rsidRDefault="002E53E6" w:rsidP="00ED59F6">
      <w:pPr>
        <w:spacing w:after="0" w:line="259" w:lineRule="auto"/>
        <w:ind w:left="0" w:right="-14" w:firstLine="0"/>
        <w:rPr>
          <w:rFonts w:ascii="Segoe UI" w:hAnsi="Segoe UI" w:cs="Segoe UI"/>
          <w:b/>
        </w:rPr>
      </w:pPr>
    </w:p>
    <w:p w:rsidR="00ED59F6" w:rsidRDefault="00ED59F6" w:rsidP="00ED59F6">
      <w:pPr>
        <w:spacing w:after="0" w:line="259" w:lineRule="auto"/>
        <w:ind w:left="0" w:right="-14" w:firstLine="0"/>
        <w:rPr>
          <w:rFonts w:ascii="Segoe UI" w:hAnsi="Segoe UI" w:cs="Segoe UI"/>
          <w:b/>
        </w:rPr>
      </w:pPr>
    </w:p>
    <w:p w:rsidR="00D56D74" w:rsidRDefault="00D56D74" w:rsidP="00ED59F6">
      <w:pPr>
        <w:spacing w:after="0" w:line="259" w:lineRule="auto"/>
        <w:ind w:left="0" w:right="-14" w:firstLine="0"/>
        <w:rPr>
          <w:rFonts w:ascii="Segoe UI" w:hAnsi="Segoe UI" w:cs="Segoe UI"/>
          <w:b/>
        </w:rPr>
      </w:pPr>
    </w:p>
    <w:p w:rsidR="00E259C3" w:rsidRPr="00ED59F6" w:rsidRDefault="00ED59F6" w:rsidP="00ED59F6">
      <w:pPr>
        <w:spacing w:after="0" w:line="259" w:lineRule="auto"/>
        <w:ind w:left="0" w:right="-14" w:firstLine="0"/>
        <w:rPr>
          <w:rFonts w:ascii="Segoe UI" w:hAnsi="Segoe UI" w:cs="Segoe UI"/>
        </w:rPr>
      </w:pPr>
      <w:r w:rsidRPr="00ED59F6">
        <w:rPr>
          <w:rFonts w:ascii="Segoe UI" w:hAnsi="Segoe UI" w:cs="Segoe UI"/>
          <w:b/>
        </w:rPr>
        <w:lastRenderedPageBreak/>
        <w:t xml:space="preserve">Key contacts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tbl>
      <w:tblPr>
        <w:tblStyle w:val="TableGrid"/>
        <w:tblW w:w="9070" w:type="dxa"/>
        <w:tblInd w:w="1" w:type="dxa"/>
        <w:tblCellMar>
          <w:top w:w="3" w:type="dxa"/>
          <w:left w:w="104" w:type="dxa"/>
          <w:right w:w="68" w:type="dxa"/>
        </w:tblCellMar>
        <w:tblLook w:val="04A0" w:firstRow="1" w:lastRow="0" w:firstColumn="1" w:lastColumn="0" w:noHBand="0" w:noVBand="1"/>
      </w:tblPr>
      <w:tblGrid>
        <w:gridCol w:w="1624"/>
        <w:gridCol w:w="1795"/>
        <w:gridCol w:w="1572"/>
        <w:gridCol w:w="4079"/>
      </w:tblGrid>
      <w:tr w:rsidR="002E53E6" w:rsidRPr="00ED59F6">
        <w:trPr>
          <w:trHeight w:val="58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Role </w:t>
            </w:r>
          </w:p>
        </w:tc>
        <w:tc>
          <w:tcPr>
            <w:tcW w:w="1438" w:type="dxa"/>
            <w:tcBorders>
              <w:top w:val="single" w:sz="4" w:space="0" w:color="000000"/>
              <w:left w:val="single" w:sz="4" w:space="0" w:color="000000"/>
              <w:bottom w:val="single" w:sz="4" w:space="0" w:color="000000"/>
              <w:right w:val="single" w:sz="4" w:space="0" w:color="000000"/>
            </w:tcBorders>
            <w:shd w:val="clear" w:color="auto" w:fill="E7E6E6"/>
          </w:tcPr>
          <w:p w:rsidR="00E259C3" w:rsidRPr="00ED59F6" w:rsidRDefault="00ED59F6" w:rsidP="00ED59F6">
            <w:pPr>
              <w:spacing w:after="0" w:line="259" w:lineRule="auto"/>
              <w:ind w:left="4" w:firstLine="0"/>
              <w:rPr>
                <w:rFonts w:ascii="Segoe UI" w:hAnsi="Segoe UI" w:cs="Segoe UI"/>
              </w:rPr>
            </w:pPr>
            <w:r w:rsidRPr="00ED59F6">
              <w:rPr>
                <w:rFonts w:ascii="Segoe UI" w:hAnsi="Segoe UI" w:cs="Segoe UI"/>
                <w:b/>
              </w:rPr>
              <w:t xml:space="preserve">Name </w:t>
            </w:r>
          </w:p>
        </w:tc>
        <w:tc>
          <w:tcPr>
            <w:tcW w:w="1802" w:type="dxa"/>
            <w:tcBorders>
              <w:top w:val="single" w:sz="4" w:space="0" w:color="000000"/>
              <w:left w:val="single" w:sz="4" w:space="0" w:color="000000"/>
              <w:bottom w:val="single" w:sz="4" w:space="0" w:color="000000"/>
              <w:right w:val="single" w:sz="4" w:space="0" w:color="000000"/>
            </w:tcBorders>
            <w:shd w:val="clear" w:color="auto" w:fill="E7E6E6"/>
          </w:tcPr>
          <w:p w:rsidR="00E259C3" w:rsidRPr="00ED59F6" w:rsidRDefault="00ED59F6" w:rsidP="00ED59F6">
            <w:pPr>
              <w:spacing w:after="0" w:line="259" w:lineRule="auto"/>
              <w:ind w:left="6" w:firstLine="0"/>
              <w:rPr>
                <w:rFonts w:ascii="Segoe UI" w:hAnsi="Segoe UI" w:cs="Segoe UI"/>
              </w:rPr>
            </w:pPr>
            <w:r w:rsidRPr="00ED59F6">
              <w:rPr>
                <w:rFonts w:ascii="Segoe UI" w:hAnsi="Segoe UI" w:cs="Segoe UI"/>
                <w:b/>
              </w:rPr>
              <w:t xml:space="preserve">Contact number  </w:t>
            </w:r>
          </w:p>
        </w:tc>
        <w:tc>
          <w:tcPr>
            <w:tcW w:w="4187" w:type="dxa"/>
            <w:tcBorders>
              <w:top w:val="single" w:sz="4" w:space="0" w:color="000000"/>
              <w:left w:val="single" w:sz="4" w:space="0" w:color="000000"/>
              <w:bottom w:val="single" w:sz="4" w:space="0" w:color="000000"/>
              <w:right w:val="single" w:sz="4" w:space="0" w:color="000000"/>
            </w:tcBorders>
            <w:shd w:val="clear" w:color="auto" w:fill="E7E6E6"/>
          </w:tcPr>
          <w:p w:rsidR="00E259C3" w:rsidRPr="00ED59F6" w:rsidRDefault="00ED59F6" w:rsidP="00ED59F6">
            <w:pPr>
              <w:spacing w:after="0" w:line="259" w:lineRule="auto"/>
              <w:ind w:left="4" w:firstLine="0"/>
              <w:rPr>
                <w:rFonts w:ascii="Segoe UI" w:hAnsi="Segoe UI" w:cs="Segoe UI"/>
              </w:rPr>
            </w:pPr>
            <w:r w:rsidRPr="00ED59F6">
              <w:rPr>
                <w:rFonts w:ascii="Segoe UI" w:hAnsi="Segoe UI" w:cs="Segoe UI"/>
                <w:b/>
              </w:rPr>
              <w:t xml:space="preserve">Email </w:t>
            </w:r>
          </w:p>
        </w:tc>
      </w:tr>
      <w:tr w:rsidR="002E53E6" w:rsidRPr="00ED59F6">
        <w:trPr>
          <w:trHeight w:val="878"/>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Designated </w:t>
            </w:r>
          </w:p>
          <w:p w:rsidR="00E259C3" w:rsidRPr="00ED59F6" w:rsidRDefault="00ED59F6" w:rsidP="00ED59F6">
            <w:pPr>
              <w:spacing w:after="0" w:line="259" w:lineRule="auto"/>
              <w:ind w:left="0" w:firstLine="0"/>
              <w:jc w:val="both"/>
              <w:rPr>
                <w:rFonts w:ascii="Segoe UI" w:hAnsi="Segoe UI" w:cs="Segoe UI"/>
              </w:rPr>
            </w:pPr>
            <w:r w:rsidRPr="00ED59F6">
              <w:rPr>
                <w:rFonts w:ascii="Segoe UI" w:hAnsi="Segoe UI" w:cs="Segoe UI"/>
              </w:rPr>
              <w:t xml:space="preserve">Safeguarding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Lead </w:t>
            </w:r>
          </w:p>
        </w:tc>
        <w:tc>
          <w:tcPr>
            <w:tcW w:w="1438" w:type="dxa"/>
            <w:tcBorders>
              <w:top w:val="single" w:sz="4" w:space="0" w:color="000000"/>
              <w:left w:val="single" w:sz="4" w:space="0" w:color="000000"/>
              <w:bottom w:val="single" w:sz="4" w:space="0" w:color="000000"/>
              <w:right w:val="single" w:sz="4" w:space="0" w:color="000000"/>
            </w:tcBorders>
          </w:tcPr>
          <w:p w:rsidR="00E259C3" w:rsidRPr="00ED59F6" w:rsidRDefault="00D56D74" w:rsidP="00ED59F6">
            <w:pPr>
              <w:spacing w:after="0" w:line="259" w:lineRule="auto"/>
              <w:ind w:left="4" w:firstLine="0"/>
              <w:rPr>
                <w:rFonts w:ascii="Segoe UI" w:hAnsi="Segoe UI" w:cs="Segoe UI"/>
              </w:rPr>
            </w:pPr>
            <w:proofErr w:type="spellStart"/>
            <w:r>
              <w:rPr>
                <w:rFonts w:ascii="Segoe UI" w:hAnsi="Segoe UI" w:cs="Segoe UI"/>
              </w:rPr>
              <w:t>Deborah</w:t>
            </w:r>
            <w:r w:rsidR="002E53E6" w:rsidRPr="00ED59F6">
              <w:rPr>
                <w:rFonts w:ascii="Segoe UI" w:hAnsi="Segoe UI" w:cs="Segoe UI"/>
              </w:rPr>
              <w:t>Tatlow</w:t>
            </w:r>
            <w:proofErr w:type="spellEnd"/>
          </w:p>
        </w:tc>
        <w:tc>
          <w:tcPr>
            <w:tcW w:w="1802" w:type="dxa"/>
            <w:tcBorders>
              <w:top w:val="single" w:sz="4" w:space="0" w:color="000000"/>
              <w:left w:val="single" w:sz="4" w:space="0" w:color="000000"/>
              <w:bottom w:val="single" w:sz="4" w:space="0" w:color="000000"/>
              <w:right w:val="single" w:sz="4" w:space="0" w:color="000000"/>
            </w:tcBorders>
          </w:tcPr>
          <w:p w:rsidR="00E259C3" w:rsidRPr="00ED59F6" w:rsidRDefault="002E53E6" w:rsidP="00ED59F6">
            <w:pPr>
              <w:spacing w:after="0" w:line="259" w:lineRule="auto"/>
              <w:ind w:left="6" w:firstLine="0"/>
              <w:rPr>
                <w:rFonts w:ascii="Segoe UI" w:hAnsi="Segoe UI" w:cs="Segoe UI"/>
              </w:rPr>
            </w:pPr>
            <w:r w:rsidRPr="00ED59F6">
              <w:rPr>
                <w:rFonts w:ascii="Segoe UI" w:hAnsi="Segoe UI" w:cs="Segoe UI"/>
              </w:rPr>
              <w:t>01376 322650</w:t>
            </w:r>
            <w:r w:rsidR="00ED59F6" w:rsidRPr="00ED59F6">
              <w:rPr>
                <w:rFonts w:ascii="Segoe UI" w:hAnsi="Segoe UI" w:cs="Segoe UI"/>
              </w:rPr>
              <w:t xml:space="preserve"> </w:t>
            </w:r>
          </w:p>
        </w:tc>
        <w:tc>
          <w:tcPr>
            <w:tcW w:w="4187" w:type="dxa"/>
            <w:tcBorders>
              <w:top w:val="single" w:sz="4" w:space="0" w:color="000000"/>
              <w:left w:val="single" w:sz="4" w:space="0" w:color="000000"/>
              <w:bottom w:val="single" w:sz="4" w:space="0" w:color="000000"/>
              <w:right w:val="single" w:sz="4" w:space="0" w:color="000000"/>
            </w:tcBorders>
          </w:tcPr>
          <w:p w:rsidR="00E259C3" w:rsidRPr="00ED59F6" w:rsidRDefault="00ED59F6" w:rsidP="00ED59F6">
            <w:pPr>
              <w:spacing w:after="0" w:line="259" w:lineRule="auto"/>
              <w:ind w:left="4" w:firstLine="0"/>
              <w:rPr>
                <w:rFonts w:ascii="Segoe UI" w:hAnsi="Segoe UI" w:cs="Segoe UI"/>
              </w:rPr>
            </w:pPr>
            <w:r w:rsidRPr="00ED59F6">
              <w:rPr>
                <w:rFonts w:ascii="Segoe UI" w:hAnsi="Segoe UI" w:cs="Segoe UI"/>
              </w:rPr>
              <w:t xml:space="preserve"> </w:t>
            </w:r>
            <w:r w:rsidR="00D56D74">
              <w:rPr>
                <w:rFonts w:ascii="Segoe UI" w:hAnsi="Segoe UI" w:cs="Segoe UI"/>
              </w:rPr>
              <w:t>admin</w:t>
            </w:r>
            <w:r w:rsidR="002E53E6" w:rsidRPr="00ED59F6">
              <w:rPr>
                <w:rFonts w:ascii="Segoe UI" w:hAnsi="Segoe UI" w:cs="Segoe UI"/>
              </w:rPr>
              <w:t>@bockingstreet.essex.sch.uk</w:t>
            </w:r>
          </w:p>
        </w:tc>
      </w:tr>
      <w:tr w:rsidR="002E53E6" w:rsidRPr="00ED59F6">
        <w:trPr>
          <w:trHeight w:val="116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Deputy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Designated </w:t>
            </w:r>
          </w:p>
          <w:p w:rsidR="00E259C3" w:rsidRPr="00ED59F6" w:rsidRDefault="00ED59F6" w:rsidP="00ED59F6">
            <w:pPr>
              <w:spacing w:after="0" w:line="259" w:lineRule="auto"/>
              <w:ind w:left="0" w:firstLine="0"/>
              <w:jc w:val="both"/>
              <w:rPr>
                <w:rFonts w:ascii="Segoe UI" w:hAnsi="Segoe UI" w:cs="Segoe UI"/>
              </w:rPr>
            </w:pPr>
            <w:r w:rsidRPr="00ED59F6">
              <w:rPr>
                <w:rFonts w:ascii="Segoe UI" w:hAnsi="Segoe UI" w:cs="Segoe UI"/>
              </w:rPr>
              <w:t xml:space="preserve">Safeguarding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Lead </w:t>
            </w:r>
          </w:p>
        </w:tc>
        <w:tc>
          <w:tcPr>
            <w:tcW w:w="1438" w:type="dxa"/>
            <w:tcBorders>
              <w:top w:val="single" w:sz="4" w:space="0" w:color="000000"/>
              <w:left w:val="single" w:sz="4" w:space="0" w:color="000000"/>
              <w:bottom w:val="single" w:sz="4" w:space="0" w:color="000000"/>
              <w:right w:val="single" w:sz="4" w:space="0" w:color="000000"/>
            </w:tcBorders>
          </w:tcPr>
          <w:p w:rsidR="00E259C3" w:rsidRPr="00ED59F6" w:rsidRDefault="002E53E6" w:rsidP="00ED59F6">
            <w:pPr>
              <w:spacing w:after="0" w:line="259" w:lineRule="auto"/>
              <w:ind w:left="4" w:firstLine="0"/>
              <w:rPr>
                <w:rFonts w:ascii="Segoe UI" w:hAnsi="Segoe UI" w:cs="Segoe UI"/>
              </w:rPr>
            </w:pPr>
            <w:r w:rsidRPr="00ED59F6">
              <w:rPr>
                <w:rFonts w:ascii="Segoe UI" w:hAnsi="Segoe UI" w:cs="Segoe UI"/>
              </w:rPr>
              <w:t xml:space="preserve">Richard Carmoody </w:t>
            </w:r>
          </w:p>
        </w:tc>
        <w:tc>
          <w:tcPr>
            <w:tcW w:w="1802" w:type="dxa"/>
            <w:tcBorders>
              <w:top w:val="single" w:sz="4" w:space="0" w:color="000000"/>
              <w:left w:val="single" w:sz="4" w:space="0" w:color="000000"/>
              <w:bottom w:val="single" w:sz="4" w:space="0" w:color="000000"/>
              <w:right w:val="single" w:sz="4" w:space="0" w:color="000000"/>
            </w:tcBorders>
          </w:tcPr>
          <w:p w:rsidR="00E259C3" w:rsidRPr="00ED59F6" w:rsidRDefault="00ED59F6" w:rsidP="00ED59F6">
            <w:pPr>
              <w:spacing w:after="0" w:line="259" w:lineRule="auto"/>
              <w:ind w:left="6" w:firstLine="0"/>
              <w:rPr>
                <w:rFonts w:ascii="Segoe UI" w:hAnsi="Segoe UI" w:cs="Segoe UI"/>
              </w:rPr>
            </w:pPr>
            <w:r w:rsidRPr="00ED59F6">
              <w:rPr>
                <w:rFonts w:ascii="Segoe UI" w:hAnsi="Segoe UI" w:cs="Segoe UI"/>
              </w:rPr>
              <w:t xml:space="preserve"> </w:t>
            </w:r>
            <w:r w:rsidR="002E53E6" w:rsidRPr="00ED59F6">
              <w:rPr>
                <w:rFonts w:ascii="Segoe UI" w:hAnsi="Segoe UI" w:cs="Segoe UI"/>
              </w:rPr>
              <w:t>01376 322650</w:t>
            </w:r>
          </w:p>
        </w:tc>
        <w:tc>
          <w:tcPr>
            <w:tcW w:w="4187" w:type="dxa"/>
            <w:tcBorders>
              <w:top w:val="single" w:sz="4" w:space="0" w:color="000000"/>
              <w:left w:val="single" w:sz="4" w:space="0" w:color="000000"/>
              <w:bottom w:val="single" w:sz="4" w:space="0" w:color="000000"/>
              <w:right w:val="single" w:sz="4" w:space="0" w:color="000000"/>
            </w:tcBorders>
          </w:tcPr>
          <w:p w:rsidR="00E259C3" w:rsidRPr="00ED59F6" w:rsidRDefault="00ED59F6" w:rsidP="00ED59F6">
            <w:pPr>
              <w:spacing w:after="0" w:line="259" w:lineRule="auto"/>
              <w:ind w:left="4" w:firstLine="0"/>
              <w:rPr>
                <w:rFonts w:ascii="Segoe UI" w:hAnsi="Segoe UI" w:cs="Segoe UI"/>
              </w:rPr>
            </w:pPr>
            <w:r w:rsidRPr="00ED59F6">
              <w:rPr>
                <w:rFonts w:ascii="Segoe UI" w:hAnsi="Segoe UI" w:cs="Segoe UI"/>
              </w:rPr>
              <w:t xml:space="preserve"> </w:t>
            </w:r>
            <w:proofErr w:type="spellStart"/>
            <w:r w:rsidR="00D56D74">
              <w:rPr>
                <w:rFonts w:ascii="Segoe UI" w:hAnsi="Segoe UI" w:cs="Segoe UI"/>
              </w:rPr>
              <w:t>r.carmoody@bockingstreet.e</w:t>
            </w:r>
            <w:r w:rsidR="002E53E6" w:rsidRPr="00ED59F6">
              <w:rPr>
                <w:rFonts w:ascii="Segoe UI" w:hAnsi="Segoe UI" w:cs="Segoe UI"/>
              </w:rPr>
              <w:t>ssex</w:t>
            </w:r>
            <w:proofErr w:type="spellEnd"/>
            <w:r w:rsidR="002E53E6" w:rsidRPr="00ED59F6">
              <w:rPr>
                <w:rFonts w:ascii="Segoe UI" w:hAnsi="Segoe UI" w:cs="Segoe UI"/>
              </w:rPr>
              <w:t>.</w:t>
            </w:r>
          </w:p>
        </w:tc>
      </w:tr>
      <w:tr w:rsidR="002E53E6" w:rsidRPr="00ED59F6">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rsidR="002E53E6" w:rsidRPr="00ED59F6" w:rsidRDefault="002E53E6" w:rsidP="00ED59F6">
            <w:pPr>
              <w:spacing w:after="0" w:line="259" w:lineRule="auto"/>
              <w:ind w:left="0" w:firstLine="0"/>
              <w:rPr>
                <w:rFonts w:ascii="Segoe UI" w:hAnsi="Segoe UI" w:cs="Segoe UI"/>
              </w:rPr>
            </w:pPr>
            <w:proofErr w:type="spellStart"/>
            <w:r w:rsidRPr="00ED59F6">
              <w:rPr>
                <w:rFonts w:ascii="Segoe UI" w:hAnsi="Segoe UI" w:cs="Segoe UI"/>
              </w:rPr>
              <w:t>Headteacher</w:t>
            </w:r>
            <w:proofErr w:type="spellEnd"/>
            <w:r w:rsidRPr="00ED59F6">
              <w:rPr>
                <w:rFonts w:ascii="Segoe UI" w:hAnsi="Segoe UI" w:cs="Segoe UI"/>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E53E6" w:rsidRPr="00ED59F6" w:rsidRDefault="00D56D74" w:rsidP="00ED59F6">
            <w:pPr>
              <w:spacing w:after="0" w:line="259" w:lineRule="auto"/>
              <w:ind w:left="4" w:firstLine="0"/>
              <w:rPr>
                <w:rFonts w:ascii="Segoe UI" w:hAnsi="Segoe UI" w:cs="Segoe UI"/>
              </w:rPr>
            </w:pPr>
            <w:r>
              <w:rPr>
                <w:rFonts w:ascii="Segoe UI" w:hAnsi="Segoe UI" w:cs="Segoe UI"/>
              </w:rPr>
              <w:t>Deborah</w:t>
            </w:r>
            <w:r w:rsidR="002E53E6" w:rsidRPr="00ED59F6">
              <w:rPr>
                <w:rFonts w:ascii="Segoe UI" w:hAnsi="Segoe UI" w:cs="Segoe UI"/>
              </w:rPr>
              <w:t xml:space="preserve"> Tatlow</w:t>
            </w:r>
          </w:p>
        </w:tc>
        <w:tc>
          <w:tcPr>
            <w:tcW w:w="1802" w:type="dxa"/>
            <w:tcBorders>
              <w:top w:val="single" w:sz="4" w:space="0" w:color="000000"/>
              <w:left w:val="single" w:sz="4" w:space="0" w:color="000000"/>
              <w:bottom w:val="single" w:sz="4" w:space="0" w:color="000000"/>
              <w:right w:val="single" w:sz="4" w:space="0" w:color="000000"/>
            </w:tcBorders>
          </w:tcPr>
          <w:p w:rsidR="002E53E6" w:rsidRPr="00ED59F6" w:rsidRDefault="002E53E6" w:rsidP="00ED59F6">
            <w:pPr>
              <w:spacing w:after="0" w:line="259" w:lineRule="auto"/>
              <w:ind w:left="6" w:firstLine="0"/>
              <w:rPr>
                <w:rFonts w:ascii="Segoe UI" w:hAnsi="Segoe UI" w:cs="Segoe UI"/>
              </w:rPr>
            </w:pPr>
            <w:r w:rsidRPr="00ED59F6">
              <w:rPr>
                <w:rFonts w:ascii="Segoe UI" w:hAnsi="Segoe UI" w:cs="Segoe UI"/>
              </w:rPr>
              <w:t xml:space="preserve">01376 322650 </w:t>
            </w:r>
          </w:p>
        </w:tc>
        <w:tc>
          <w:tcPr>
            <w:tcW w:w="4187" w:type="dxa"/>
            <w:tcBorders>
              <w:top w:val="single" w:sz="4" w:space="0" w:color="000000"/>
              <w:left w:val="single" w:sz="4" w:space="0" w:color="000000"/>
              <w:bottom w:val="single" w:sz="4" w:space="0" w:color="000000"/>
              <w:right w:val="single" w:sz="4" w:space="0" w:color="000000"/>
            </w:tcBorders>
          </w:tcPr>
          <w:p w:rsidR="002E53E6" w:rsidRPr="00ED59F6" w:rsidRDefault="00D56D74" w:rsidP="00ED59F6">
            <w:pPr>
              <w:spacing w:after="0" w:line="259" w:lineRule="auto"/>
              <w:ind w:left="4" w:firstLine="0"/>
              <w:rPr>
                <w:rFonts w:ascii="Segoe UI" w:hAnsi="Segoe UI" w:cs="Segoe UI"/>
              </w:rPr>
            </w:pPr>
            <w:r>
              <w:rPr>
                <w:rFonts w:ascii="Segoe UI" w:hAnsi="Segoe UI" w:cs="Segoe UI"/>
              </w:rPr>
              <w:t xml:space="preserve"> admin</w:t>
            </w:r>
            <w:r w:rsidR="002E53E6" w:rsidRPr="00ED59F6">
              <w:rPr>
                <w:rFonts w:ascii="Segoe UI" w:hAnsi="Segoe UI" w:cs="Segoe UI"/>
              </w:rPr>
              <w:t>@bockingstreet.essex.sch.uk</w:t>
            </w:r>
          </w:p>
        </w:tc>
      </w:tr>
    </w:tbl>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259C3" w:rsidP="00ED59F6">
      <w:pPr>
        <w:spacing w:after="0" w:line="259" w:lineRule="auto"/>
        <w:ind w:left="0" w:firstLine="0"/>
        <w:rPr>
          <w:rFonts w:ascii="Segoe UI" w:hAnsi="Segoe UI" w:cs="Segoe UI"/>
        </w:rPr>
      </w:pPr>
    </w:p>
    <w:p w:rsidR="00E259C3" w:rsidRPr="00ED59F6" w:rsidRDefault="00ED59F6" w:rsidP="00ED59F6">
      <w:pPr>
        <w:pStyle w:val="Heading1"/>
        <w:numPr>
          <w:ilvl w:val="0"/>
          <w:numId w:val="0"/>
        </w:numPr>
        <w:ind w:left="-5"/>
        <w:rPr>
          <w:rFonts w:ascii="Segoe UI" w:hAnsi="Segoe UI" w:cs="Segoe UI"/>
        </w:rPr>
      </w:pPr>
      <w:bookmarkStart w:id="1" w:name="_Toc12961"/>
      <w:r w:rsidRPr="00ED59F6">
        <w:rPr>
          <w:rFonts w:ascii="Segoe UI" w:hAnsi="Segoe UI" w:cs="Segoe UI"/>
        </w:rPr>
        <w:t xml:space="preserve">Vulnerable children </w:t>
      </w:r>
      <w:bookmarkEnd w:id="1"/>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Vulnerable children include those who have a social worker and those children and young people up to the age of 25 with education, health and care (EHC) plans.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Eligibility for free school meals in and of itself should not be the determining factor in assessing vulnerability.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Senior leaders, especially the Designated Safeguarding Lead (and deputy) know who our most vulnerable children are. They have the flexibility to offer a place to those on the edge of receiving children’s social care support.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00D56D74">
        <w:rPr>
          <w:rFonts w:ascii="Segoe UI" w:hAnsi="Segoe UI" w:cs="Segoe UI"/>
          <w:b/>
        </w:rPr>
        <w:t>Deborah</w:t>
      </w:r>
      <w:r w:rsidRPr="00ED59F6">
        <w:rPr>
          <w:rFonts w:ascii="Segoe UI" w:hAnsi="Segoe UI" w:cs="Segoe UI"/>
          <w:b/>
        </w:rPr>
        <w:t xml:space="preserve"> Tatlow</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lastRenderedPageBreak/>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will explore the reasons for this directly with the parent.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Where parents are concerned about the risk of the child contracting COVID19, </w:t>
      </w:r>
      <w:proofErr w:type="spellStart"/>
      <w:r w:rsidR="001E3D7A" w:rsidRPr="00ED59F6">
        <w:rPr>
          <w:rFonts w:ascii="Segoe UI" w:hAnsi="Segoe UI" w:cs="Segoe UI"/>
        </w:rPr>
        <w:t>Bocking</w:t>
      </w:r>
      <w:proofErr w:type="spellEnd"/>
      <w:r w:rsidR="001E3D7A" w:rsidRPr="00D56D74">
        <w:rPr>
          <w:rFonts w:ascii="Segoe UI" w:hAnsi="Segoe UI" w:cs="Segoe UI"/>
        </w:rPr>
        <w:t xml:space="preserve"> </w:t>
      </w:r>
      <w:r w:rsidR="001E3D7A" w:rsidRPr="00ED59F6">
        <w:rPr>
          <w:rFonts w:ascii="Segoe UI" w:hAnsi="Segoe UI" w:cs="Segoe UI"/>
        </w:rPr>
        <w:t>Primary School</w:t>
      </w:r>
      <w:r w:rsidRPr="00ED59F6">
        <w:rPr>
          <w:rFonts w:ascii="Segoe UI" w:hAnsi="Segoe UI" w:cs="Segoe UI"/>
        </w:rPr>
        <w:t xml:space="preserve"> or the social worker will talk through these anxieties with the parent/carer following the advice set out by Public Health England.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encourage our vulnerable children and young people to attend a school, including remotely if needed.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pStyle w:val="Heading1"/>
        <w:numPr>
          <w:ilvl w:val="0"/>
          <w:numId w:val="0"/>
        </w:numPr>
        <w:ind w:left="-5"/>
        <w:rPr>
          <w:rFonts w:ascii="Segoe UI" w:hAnsi="Segoe UI" w:cs="Segoe UI"/>
        </w:rPr>
      </w:pPr>
      <w:bookmarkStart w:id="2" w:name="_Toc12962"/>
      <w:r w:rsidRPr="00ED59F6">
        <w:rPr>
          <w:rFonts w:ascii="Segoe UI" w:hAnsi="Segoe UI" w:cs="Segoe UI"/>
        </w:rPr>
        <w:t xml:space="preserve">Attendance monitoring </w:t>
      </w:r>
      <w:bookmarkEnd w:id="2"/>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Local authorities and education settings do not need to complete their usual day-today attendance processes to follow up on non-attendance.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eastAsia="Calibri" w:hAnsi="Segoe UI" w:cs="Segoe UI"/>
          <w:noProof/>
          <w:sz w:val="22"/>
        </w:rPr>
        <mc:AlternateContent>
          <mc:Choice Requires="wpg">
            <w:drawing>
              <wp:anchor distT="0" distB="0" distL="114300" distR="114300" simplePos="0" relativeHeight="251658240" behindDoc="1" locked="0" layoutInCell="1" allowOverlap="1">
                <wp:simplePos x="0" y="0"/>
                <wp:positionH relativeFrom="column">
                  <wp:posOffset>2362200</wp:posOffset>
                </wp:positionH>
                <wp:positionV relativeFrom="paragraph">
                  <wp:posOffset>186003</wp:posOffset>
                </wp:positionV>
                <wp:extent cx="1600200" cy="368808"/>
                <wp:effectExtent l="0" t="0" r="0" b="0"/>
                <wp:wrapNone/>
                <wp:docPr id="10690" name="Group 10690"/>
                <wp:cNvGraphicFramePr/>
                <a:graphic xmlns:a="http://schemas.openxmlformats.org/drawingml/2006/main">
                  <a:graphicData uri="http://schemas.microsoft.com/office/word/2010/wordprocessingGroup">
                    <wpg:wgp>
                      <wpg:cNvGrpSpPr/>
                      <wpg:grpSpPr>
                        <a:xfrm>
                          <a:off x="0" y="0"/>
                          <a:ext cx="1600200" cy="368808"/>
                          <a:chOff x="0" y="0"/>
                          <a:chExt cx="1600200" cy="368808"/>
                        </a:xfrm>
                      </wpg:grpSpPr>
                      <wps:wsp>
                        <wps:cNvPr id="13269" name="Shape 13269"/>
                        <wps:cNvSpPr/>
                        <wps:spPr>
                          <a:xfrm>
                            <a:off x="0" y="0"/>
                            <a:ext cx="844296" cy="182880"/>
                          </a:xfrm>
                          <a:custGeom>
                            <a:avLst/>
                            <a:gdLst/>
                            <a:ahLst/>
                            <a:cxnLst/>
                            <a:rect l="0" t="0" r="0" b="0"/>
                            <a:pathLst>
                              <a:path w="844296" h="182880">
                                <a:moveTo>
                                  <a:pt x="0" y="0"/>
                                </a:moveTo>
                                <a:lnTo>
                                  <a:pt x="844296" y="0"/>
                                </a:lnTo>
                                <a:lnTo>
                                  <a:pt x="844296"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270" name="Shape 13270"/>
                        <wps:cNvSpPr/>
                        <wps:spPr>
                          <a:xfrm>
                            <a:off x="755904" y="182880"/>
                            <a:ext cx="844296" cy="185928"/>
                          </a:xfrm>
                          <a:custGeom>
                            <a:avLst/>
                            <a:gdLst/>
                            <a:ahLst/>
                            <a:cxnLst/>
                            <a:rect l="0" t="0" r="0" b="0"/>
                            <a:pathLst>
                              <a:path w="844296" h="185928">
                                <a:moveTo>
                                  <a:pt x="0" y="0"/>
                                </a:moveTo>
                                <a:lnTo>
                                  <a:pt x="844296" y="0"/>
                                </a:lnTo>
                                <a:lnTo>
                                  <a:pt x="8442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690" style="width:126pt;height:29.04pt;position:absolute;z-index:-2147483542;mso-position-horizontal-relative:text;mso-position-horizontal:absolute;margin-left:186pt;mso-position-vertical-relative:text;margin-top:14.6459pt;" coordsize="16002,3688">
                <v:shape id="Shape 13271" style="position:absolute;width:8442;height:1828;left:0;top:0;" coordsize="844296,182880" path="m0,0l844296,0l844296,182880l0,182880l0,0">
                  <v:stroke weight="0pt" endcap="flat" joinstyle="miter" miterlimit="10" on="false" color="#000000" opacity="0"/>
                  <v:fill on="true" color="#ffff00"/>
                </v:shape>
                <v:shape id="Shape 13272" style="position:absolute;width:8442;height:1859;left:7559;top:1828;" coordsize="844296,185928" path="m0,0l844296,0l844296,185928l0,185928l0,0">
                  <v:stroke weight="0pt" endcap="flat" joinstyle="miter" miterlimit="10" on="false" color="#000000" opacity="0"/>
                  <v:fill on="true" color="#ffff00"/>
                </v:shape>
              </v:group>
            </w:pict>
          </mc:Fallback>
        </mc:AlternateConten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and social workers will agree with parents/carers whether children in need should be attending school –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will </w:t>
      </w:r>
      <w:r w:rsidRPr="00D56D74">
        <w:rPr>
          <w:rFonts w:ascii="Segoe UI" w:hAnsi="Segoe UI" w:cs="Segoe UI"/>
        </w:rPr>
        <w:t xml:space="preserve">then follow up on any pupil that they were expecting to attend, who does not. </w:t>
      </w:r>
      <w:proofErr w:type="spellStart"/>
      <w:r w:rsidR="001E3D7A" w:rsidRPr="00D56D74">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will also follow up with any parent or carer who has arranged care for their </w:t>
      </w:r>
      <w:proofErr w:type="gramStart"/>
      <w:r w:rsidRPr="00ED59F6">
        <w:rPr>
          <w:rFonts w:ascii="Segoe UI" w:hAnsi="Segoe UI" w:cs="Segoe UI"/>
        </w:rPr>
        <w:t>child(</w:t>
      </w:r>
      <w:proofErr w:type="spellStart"/>
      <w:proofErr w:type="gramEnd"/>
      <w:r w:rsidRPr="00ED59F6">
        <w:rPr>
          <w:rFonts w:ascii="Segoe UI" w:hAnsi="Segoe UI" w:cs="Segoe UI"/>
        </w:rPr>
        <w:t>ren</w:t>
      </w:r>
      <w:proofErr w:type="spellEnd"/>
      <w:r w:rsidRPr="00ED59F6">
        <w:rPr>
          <w:rFonts w:ascii="Segoe UI" w:hAnsi="Segoe UI" w:cs="Segoe UI"/>
        </w:rPr>
        <w:t>) and the child(</w:t>
      </w:r>
      <w:proofErr w:type="spellStart"/>
      <w:r w:rsidRPr="00ED59F6">
        <w:rPr>
          <w:rFonts w:ascii="Segoe UI" w:hAnsi="Segoe UI" w:cs="Segoe UI"/>
        </w:rPr>
        <w:t>ren</w:t>
      </w:r>
      <w:proofErr w:type="spellEnd"/>
      <w:r w:rsidRPr="00ED59F6">
        <w:rPr>
          <w:rFonts w:ascii="Segoe UI" w:hAnsi="Segoe UI" w:cs="Segoe UI"/>
        </w:rPr>
        <w:t xml:space="preserve">) subsequently do not attend.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CB151D" w:rsidRDefault="00ED59F6" w:rsidP="00ED59F6">
      <w:pPr>
        <w:spacing w:after="0" w:line="259" w:lineRule="auto"/>
        <w:ind w:left="0" w:firstLine="0"/>
        <w:rPr>
          <w:rFonts w:ascii="Segoe UI" w:hAnsi="Segoe UI" w:cs="Segoe UI"/>
          <w:b/>
          <w:u w:val="single"/>
        </w:rPr>
      </w:pPr>
      <w:r w:rsidRPr="00CB151D">
        <w:rPr>
          <w:rFonts w:ascii="Segoe UI" w:hAnsi="Segoe UI" w:cs="Segoe UI"/>
          <w:b/>
          <w:u w:val="single"/>
        </w:rPr>
        <w:t>H</w:t>
      </w:r>
      <w:r w:rsidR="00CB151D" w:rsidRPr="00CB151D">
        <w:rPr>
          <w:rFonts w:ascii="Segoe UI" w:hAnsi="Segoe UI" w:cs="Segoe UI"/>
          <w:b/>
          <w:u w:val="single"/>
        </w:rPr>
        <w:t xml:space="preserve">OW WILL THIS </w:t>
      </w:r>
      <w:proofErr w:type="gramStart"/>
      <w:r w:rsidR="00CB151D" w:rsidRPr="00CB151D">
        <w:rPr>
          <w:rFonts w:ascii="Segoe UI" w:hAnsi="Segoe UI" w:cs="Segoe UI"/>
          <w:b/>
          <w:u w:val="single"/>
        </w:rPr>
        <w:t xml:space="preserve">LOOK </w:t>
      </w:r>
      <w:r w:rsidRPr="00CB151D">
        <w:rPr>
          <w:rFonts w:ascii="Segoe UI" w:hAnsi="Segoe UI" w:cs="Segoe UI"/>
          <w:b/>
          <w:u w:val="single"/>
        </w:rPr>
        <w:t>?</w:t>
      </w:r>
      <w:proofErr w:type="gramEnd"/>
      <w:r w:rsidRPr="00CB151D">
        <w:rPr>
          <w:rFonts w:ascii="Segoe UI" w:hAnsi="Segoe UI" w:cs="Segoe UI"/>
          <w:b/>
          <w:u w:val="single"/>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To support the above,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will, when communicating with parents/carers and carers, confirm emergency contact numbers are correct and ask for any additional emergency contact numbers where they are available.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In all circumstances where a vulnerable child does not take up their place at school, or discontinues,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will notify their social worker.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ED59F6" w:rsidP="00ED59F6">
      <w:pPr>
        <w:pStyle w:val="Heading1"/>
        <w:numPr>
          <w:ilvl w:val="0"/>
          <w:numId w:val="0"/>
        </w:numPr>
        <w:ind w:left="-5"/>
        <w:rPr>
          <w:rFonts w:ascii="Segoe UI" w:hAnsi="Segoe UI" w:cs="Segoe UI"/>
        </w:rPr>
      </w:pPr>
      <w:bookmarkStart w:id="3" w:name="_Toc12963"/>
      <w:r w:rsidRPr="00ED59F6">
        <w:rPr>
          <w:rFonts w:ascii="Segoe UI" w:hAnsi="Segoe UI" w:cs="Segoe UI"/>
        </w:rPr>
        <w:t xml:space="preserve">Designated Safeguarding Lead </w:t>
      </w:r>
      <w:bookmarkEnd w:id="3"/>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2E53E6"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Pr="00D56D74">
        <w:rPr>
          <w:rFonts w:ascii="Segoe UI" w:hAnsi="Segoe UI" w:cs="Segoe UI"/>
        </w:rPr>
        <w:t xml:space="preserve"> </w:t>
      </w:r>
      <w:r w:rsidR="00ED59F6" w:rsidRPr="00ED59F6">
        <w:rPr>
          <w:rFonts w:ascii="Segoe UI" w:hAnsi="Segoe UI" w:cs="Segoe UI"/>
        </w:rPr>
        <w:t xml:space="preserve">has a Designated Safeguarding Lead (DSL) and a Deputy DSL.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The Designated Safeguarding Lead is: </w:t>
      </w:r>
      <w:r w:rsidR="002E53E6" w:rsidRPr="00ED59F6">
        <w:rPr>
          <w:rFonts w:ascii="Segoe UI" w:hAnsi="Segoe UI" w:cs="Segoe UI"/>
          <w:b/>
        </w:rPr>
        <w:t>Miss Deborah Tatlow</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The Deputy Designated Safeguarding Lead is:</w:t>
      </w:r>
      <w:r w:rsidR="002E53E6" w:rsidRPr="00ED59F6">
        <w:rPr>
          <w:rFonts w:ascii="Segoe UI" w:hAnsi="Segoe UI" w:cs="Segoe UI"/>
        </w:rPr>
        <w:t xml:space="preserve"> </w:t>
      </w:r>
      <w:r w:rsidR="002E53E6" w:rsidRPr="00ED59F6">
        <w:rPr>
          <w:rFonts w:ascii="Segoe UI" w:hAnsi="Segoe UI" w:cs="Segoe UI"/>
          <w:b/>
        </w:rPr>
        <w:t>Mr Richard Carmoody</w:t>
      </w:r>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lastRenderedPageBreak/>
        <w:t xml:space="preserve">The optimal scenario is to have a trained DSL (or deputy) available on site. Where this is not the case a trained DSL (or deputy) will be available to be contacted via phone or online video - for example when working from home.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Where a trained DSL (or deputy) is not on site, in addition to the above, a senior leader will assume responsibility for co-ordinating safeguarding on site.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This might include updating and managing access to child protection</w:t>
      </w:r>
      <w:r w:rsidR="002E53E6" w:rsidRPr="00ED59F6">
        <w:rPr>
          <w:rFonts w:ascii="Segoe UI" w:hAnsi="Segoe UI" w:cs="Segoe UI"/>
        </w:rPr>
        <w:t xml:space="preserve"> records</w:t>
      </w:r>
      <w:r w:rsidRPr="00ED59F6">
        <w:rPr>
          <w:rFonts w:ascii="Segoe UI" w:hAnsi="Segoe UI" w:cs="Segoe UI"/>
        </w:rPr>
        <w:t xml:space="preserve"> and liaising with the offsite DSL (or deputy) and as required liaising with children’s social workers where they require access to children in need and/or to carry out statutory asse</w:t>
      </w:r>
      <w:r w:rsidR="002E53E6" w:rsidRPr="00ED59F6">
        <w:rPr>
          <w:rFonts w:ascii="Segoe UI" w:hAnsi="Segoe UI" w:cs="Segoe UI"/>
        </w:rPr>
        <w:t>ssments at the school</w:t>
      </w: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It is important that all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staff and volunteers have access to a trained DSL (or deputy). On each day</w:t>
      </w:r>
      <w:r w:rsidR="00D56D74">
        <w:rPr>
          <w:rFonts w:ascii="Segoe UI" w:hAnsi="Segoe UI" w:cs="Segoe UI"/>
        </w:rPr>
        <w:t>,</w:t>
      </w:r>
      <w:r w:rsidRPr="00ED59F6">
        <w:rPr>
          <w:rFonts w:ascii="Segoe UI" w:hAnsi="Segoe UI" w:cs="Segoe UI"/>
        </w:rPr>
        <w:t xml:space="preserve"> staff on site will be made aware of </w:t>
      </w:r>
      <w:r w:rsidR="00D56D74">
        <w:rPr>
          <w:rFonts w:ascii="Segoe UI" w:hAnsi="Segoe UI" w:cs="Segoe UI"/>
        </w:rPr>
        <w:t xml:space="preserve">who </w:t>
      </w:r>
      <w:r w:rsidRPr="00ED59F6">
        <w:rPr>
          <w:rFonts w:ascii="Segoe UI" w:hAnsi="Segoe UI" w:cs="Segoe UI"/>
        </w:rPr>
        <w:t xml:space="preserve">that person is and how to speak to them.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The DSL will continue to engage with social workers, and attend all multi-agency meetings, which can be done remotely.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pStyle w:val="Heading1"/>
        <w:numPr>
          <w:ilvl w:val="0"/>
          <w:numId w:val="0"/>
        </w:numPr>
        <w:ind w:left="-5"/>
        <w:rPr>
          <w:rFonts w:ascii="Segoe UI" w:hAnsi="Segoe UI" w:cs="Segoe UI"/>
        </w:rPr>
      </w:pPr>
      <w:bookmarkStart w:id="4" w:name="_Toc12964"/>
      <w:r w:rsidRPr="00ED59F6">
        <w:rPr>
          <w:rFonts w:ascii="Segoe UI" w:hAnsi="Segoe UI" w:cs="Segoe UI"/>
        </w:rPr>
        <w:t xml:space="preserve">Reporting a concern </w:t>
      </w:r>
      <w:bookmarkEnd w:id="4"/>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ind w:left="-5"/>
        <w:rPr>
          <w:rFonts w:ascii="Segoe UI" w:hAnsi="Segoe UI" w:cs="Segoe UI"/>
        </w:rPr>
      </w:pPr>
      <w:r w:rsidRPr="00ED59F6">
        <w:rPr>
          <w:rFonts w:ascii="Segoe UI" w:hAnsi="Segoe UI" w:cs="Segoe UI"/>
        </w:rPr>
        <w:t>Where staff have a concern about a child, they should continue to follow the process outlined in the school Safeguarding Policy, this includes making a report</w:t>
      </w:r>
      <w:r w:rsidR="002E53E6" w:rsidRPr="00ED59F6">
        <w:rPr>
          <w:rFonts w:ascii="Segoe UI" w:hAnsi="Segoe UI" w:cs="Segoe UI"/>
        </w:rPr>
        <w:t xml:space="preserve"> using the  pink reporting forms</w:t>
      </w:r>
      <w:r w:rsidR="00CB151D">
        <w:rPr>
          <w:rFonts w:ascii="Segoe UI" w:hAnsi="Segoe UI" w:cs="Segoe UI"/>
        </w:rPr>
        <w:t xml:space="preserve"> for those children who are attending school,</w:t>
      </w:r>
      <w:r w:rsidR="002E53E6" w:rsidRPr="00ED59F6">
        <w:rPr>
          <w:rFonts w:ascii="Segoe UI" w:hAnsi="Segoe UI" w:cs="Segoe UI"/>
        </w:rPr>
        <w:t xml:space="preserve"> or by telephoning Debbie to inform of a concern that may have arisen from contact with a child through J2E</w:t>
      </w: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Staff are reminded of the need to report any concern immediately and without delay.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Where staff are concerned about an adult working with children in the school, they should</w:t>
      </w:r>
      <w:r w:rsidR="002E53E6" w:rsidRPr="00ED59F6">
        <w:rPr>
          <w:rFonts w:ascii="Segoe UI" w:hAnsi="Segoe UI" w:cs="Segoe UI"/>
        </w:rPr>
        <w:t xml:space="preserve"> follow the usual reporting procedures and inform Debbie</w:t>
      </w:r>
      <w:r w:rsidRPr="00ED59F6">
        <w:rPr>
          <w:rFonts w:ascii="Segoe UI" w:hAnsi="Segoe UI" w:cs="Segoe UI"/>
        </w:rPr>
        <w:t xml:space="preserve">. If there is a requirement to make a notification to the </w:t>
      </w:r>
      <w:proofErr w:type="spellStart"/>
      <w:r w:rsidRPr="00ED59F6">
        <w:rPr>
          <w:rFonts w:ascii="Segoe UI" w:hAnsi="Segoe UI" w:cs="Segoe UI"/>
        </w:rPr>
        <w:t>headteacher</w:t>
      </w:r>
      <w:proofErr w:type="spellEnd"/>
      <w:r w:rsidRPr="00ED59F6">
        <w:rPr>
          <w:rFonts w:ascii="Segoe UI" w:hAnsi="Segoe UI" w:cs="Segoe UI"/>
        </w:rPr>
        <w:t xml:space="preserve"> whilst away from school, this should be done verbally and followed up with an email to the </w:t>
      </w:r>
      <w:proofErr w:type="spellStart"/>
      <w:r w:rsidRPr="00ED59F6">
        <w:rPr>
          <w:rFonts w:ascii="Segoe UI" w:hAnsi="Segoe UI" w:cs="Segoe UI"/>
        </w:rPr>
        <w:t>headteacher</w:t>
      </w:r>
      <w:proofErr w:type="spellEnd"/>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Concerns around the </w:t>
      </w:r>
      <w:proofErr w:type="spellStart"/>
      <w:r w:rsidRPr="00ED59F6">
        <w:rPr>
          <w:rFonts w:ascii="Segoe UI" w:hAnsi="Segoe UI" w:cs="Segoe UI"/>
        </w:rPr>
        <w:t>Headteacher</w:t>
      </w:r>
      <w:proofErr w:type="spellEnd"/>
      <w:r w:rsidRPr="00ED59F6">
        <w:rPr>
          <w:rFonts w:ascii="Segoe UI" w:hAnsi="Segoe UI" w:cs="Segoe UI"/>
        </w:rPr>
        <w:t xml:space="preserve"> should be dire</w:t>
      </w:r>
      <w:r w:rsidR="002E53E6" w:rsidRPr="00ED59F6">
        <w:rPr>
          <w:rFonts w:ascii="Segoe UI" w:hAnsi="Segoe UI" w:cs="Segoe UI"/>
        </w:rPr>
        <w:t>cted to the Chair of Governors: Rev Rod Reid.</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pStyle w:val="Heading1"/>
        <w:numPr>
          <w:ilvl w:val="0"/>
          <w:numId w:val="0"/>
        </w:numPr>
        <w:ind w:left="-5"/>
        <w:rPr>
          <w:rFonts w:ascii="Segoe UI" w:hAnsi="Segoe UI" w:cs="Segoe UI"/>
        </w:rPr>
      </w:pPr>
      <w:bookmarkStart w:id="5" w:name="_Toc12965"/>
      <w:r w:rsidRPr="00ED59F6">
        <w:rPr>
          <w:rFonts w:ascii="Segoe UI" w:hAnsi="Segoe UI" w:cs="Segoe UI"/>
        </w:rPr>
        <w:t xml:space="preserve">Safeguarding Training and induction  </w:t>
      </w:r>
      <w:bookmarkEnd w:id="5"/>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DSL training is very unlikely to take place whilst there remains a threat of the COVID 19 virus.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For the period COVID-19 measures are in place, a DSL (or deputy) who has been trained will continue to be classed as a trained DSL (or deputy) even if they miss their refresher training.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ight="172"/>
        <w:rPr>
          <w:rFonts w:ascii="Segoe UI" w:hAnsi="Segoe UI" w:cs="Segoe UI"/>
        </w:rPr>
      </w:pPr>
      <w:r w:rsidRPr="00ED59F6">
        <w:rPr>
          <w:rFonts w:ascii="Segoe UI" w:hAnsi="Segoe UI" w:cs="Segoe UI"/>
        </w:rPr>
        <w:lastRenderedPageBreak/>
        <w:t xml:space="preserve">All existing school staff have had safeguarding training and have read part 1 of Keeping Children Safe in Education (2019). The DSL should communicate with staff any new local arrangements, so they know what to do if they are worried about a child.  </w:t>
      </w:r>
    </w:p>
    <w:p w:rsidR="00E259C3" w:rsidRPr="00ED59F6" w:rsidRDefault="00ED59F6" w:rsidP="00ED59F6">
      <w:pPr>
        <w:ind w:left="-5"/>
        <w:rPr>
          <w:rFonts w:ascii="Segoe UI" w:hAnsi="Segoe UI" w:cs="Segoe UI"/>
        </w:rPr>
      </w:pPr>
      <w:r w:rsidRPr="00ED59F6">
        <w:rPr>
          <w:rFonts w:ascii="Segoe UI" w:hAnsi="Segoe UI" w:cs="Segoe UI"/>
        </w:rPr>
        <w:t xml:space="preserve">Where new staff are recruited, or new volunteers enter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they will continue to be provided with a safeguarding induction.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If staff are deployed from another education or children’s workforce setting to our school, we will take into account the </w:t>
      </w:r>
      <w:proofErr w:type="spellStart"/>
      <w:r w:rsidRPr="00ED59F6">
        <w:rPr>
          <w:rFonts w:ascii="Segoe UI" w:hAnsi="Segoe UI" w:cs="Segoe UI"/>
        </w:rPr>
        <w:t>DfE</w:t>
      </w:r>
      <w:proofErr w:type="spellEnd"/>
      <w:r w:rsidRPr="00ED59F6">
        <w:rPr>
          <w:rFonts w:ascii="Segoe UI" w:hAnsi="Segoe UI" w:cs="Segoe UI"/>
        </w:rPr>
        <w:t xml:space="preserve"> supplementary guidance on safeguarding children during the COVID-19 pandemic and will accept portability as long as the current employer confirms in writing that:-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numPr>
          <w:ilvl w:val="0"/>
          <w:numId w:val="1"/>
        </w:numPr>
        <w:ind w:hanging="360"/>
        <w:rPr>
          <w:rFonts w:ascii="Segoe UI" w:hAnsi="Segoe UI" w:cs="Segoe UI"/>
        </w:rPr>
      </w:pPr>
      <w:r w:rsidRPr="00ED59F6">
        <w:rPr>
          <w:rFonts w:ascii="Segoe UI" w:hAnsi="Segoe UI" w:cs="Segoe UI"/>
        </w:rPr>
        <w:t xml:space="preserve">the individual has been subject to an enhanced DBS and children’s barred list check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numPr>
          <w:ilvl w:val="0"/>
          <w:numId w:val="1"/>
        </w:numPr>
        <w:ind w:hanging="360"/>
        <w:rPr>
          <w:rFonts w:ascii="Segoe UI" w:hAnsi="Segoe UI" w:cs="Segoe UI"/>
        </w:rPr>
      </w:pPr>
      <w:r w:rsidRPr="00ED59F6">
        <w:rPr>
          <w:rFonts w:ascii="Segoe UI" w:hAnsi="Segoe UI" w:cs="Segoe UI"/>
        </w:rPr>
        <w:t xml:space="preserve">there are no known concerns about the individual’s suitability to work with children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numPr>
          <w:ilvl w:val="0"/>
          <w:numId w:val="1"/>
        </w:numPr>
        <w:ind w:hanging="360"/>
        <w:rPr>
          <w:rFonts w:ascii="Segoe UI" w:hAnsi="Segoe UI" w:cs="Segoe UI"/>
        </w:rPr>
      </w:pPr>
      <w:r w:rsidRPr="00ED59F6">
        <w:rPr>
          <w:rFonts w:ascii="Segoe UI" w:hAnsi="Segoe UI" w:cs="Segoe UI"/>
        </w:rPr>
        <w:t xml:space="preserve">there is no ongoing disciplinary investigation relating to that individual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Upon arrival, they will be given a copy of the receiving setting’s child protection policy, confirmation of local processes and confirmation of DSL arrangements.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pStyle w:val="Heading1"/>
        <w:numPr>
          <w:ilvl w:val="0"/>
          <w:numId w:val="0"/>
        </w:numPr>
        <w:ind w:left="-5"/>
        <w:rPr>
          <w:rFonts w:ascii="Segoe UI" w:hAnsi="Segoe UI" w:cs="Segoe UI"/>
        </w:rPr>
      </w:pPr>
      <w:bookmarkStart w:id="6" w:name="_Toc12966"/>
      <w:r w:rsidRPr="00ED59F6">
        <w:rPr>
          <w:rFonts w:ascii="Segoe UI" w:hAnsi="Segoe UI" w:cs="Segoe UI"/>
        </w:rPr>
        <w:t xml:space="preserve">Safer recruitment/volunteers and movement of staff </w:t>
      </w:r>
      <w:bookmarkEnd w:id="6"/>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It remains essential that people who are unsuitable are not allowed to enter the children’s workforce or gain access to children. When recruiting new staff,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will continue to follow the relevant safer recruitment processes for their setting, including, as appropriate, relevant sections in part 3 of Keeping Children Safe in Education (2019) (KCSIE).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In response to COVID-19, the Disclosure and Barring Service (DBS) has made changes to its guidance on standard and enhanced DBS ID checking to minimise the need for face-to-face contact.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Where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continue to follow the legal duty to refer to the DBS anyone who has harmed or poses a risk of harm to a child or vulnerable adult. Full details can be found at paragraph 163 of KCSIE.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continue to consider and make referrals to the Teaching Regulation Agency (TRA) as per paragraph 166 of KCSIE and the TRA’s ‘Teacher misconduct advice for making a referral.</w:t>
      </w:r>
      <w:r w:rsidR="00D56D74">
        <w:rPr>
          <w:rFonts w:ascii="Segoe UI" w:hAnsi="Segoe UI" w:cs="Segoe UI"/>
        </w:rPr>
        <w:t>’</w:t>
      </w:r>
      <w:r w:rsidR="00ED59F6"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During the COVID-19 period all referrals should be made by emailing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color w:val="0463C1"/>
          <w:u w:val="single" w:color="0463C1"/>
        </w:rPr>
        <w:t>Misconduct.Teacher@education.gov.uk</w:t>
      </w: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lastRenderedPageBreak/>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Whilst acknowledging the challenge of the current National emergency, it is essential from a safeguarding perspective that any school is aware, on any given day, which staff/volunteers </w:t>
      </w:r>
      <w:r w:rsidR="002E53E6" w:rsidRPr="00ED59F6">
        <w:rPr>
          <w:rFonts w:ascii="Segoe UI" w:hAnsi="Segoe UI" w:cs="Segoe UI"/>
        </w:rPr>
        <w:t>will be in the school</w:t>
      </w:r>
      <w:r w:rsidRPr="00ED59F6">
        <w:rPr>
          <w:rFonts w:ascii="Segoe UI" w:hAnsi="Segoe UI" w:cs="Segoe UI"/>
        </w:rPr>
        <w:t xml:space="preserve"> and that appropriate checks have been carried out, especially for anyone engaging in regulated activity. As such,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will continue to keep the single central record (SCR) up to date as outlined in paragraphs 148 to 156 in KCSIE.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pStyle w:val="Heading1"/>
        <w:numPr>
          <w:ilvl w:val="0"/>
          <w:numId w:val="0"/>
        </w:numPr>
        <w:ind w:left="-5"/>
        <w:rPr>
          <w:rFonts w:ascii="Segoe UI" w:hAnsi="Segoe UI" w:cs="Segoe UI"/>
        </w:rPr>
      </w:pPr>
      <w:bookmarkStart w:id="7" w:name="_Toc12967"/>
      <w:r w:rsidRPr="00ED59F6">
        <w:rPr>
          <w:rFonts w:ascii="Segoe UI" w:hAnsi="Segoe UI" w:cs="Segoe UI"/>
        </w:rPr>
        <w:t>Online safety in school</w:t>
      </w:r>
      <w:bookmarkEnd w:id="7"/>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continue to provide a safe environment, including online. This includes the use of an online filtering system.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Where students are using computers in school, appropriate supervision will be in place.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259C3" w:rsidP="00ED59F6">
      <w:pPr>
        <w:spacing w:after="0" w:line="259" w:lineRule="auto"/>
        <w:ind w:left="0" w:firstLine="0"/>
        <w:rPr>
          <w:rFonts w:ascii="Segoe UI" w:hAnsi="Segoe UI" w:cs="Segoe UI"/>
        </w:rPr>
      </w:pPr>
    </w:p>
    <w:p w:rsidR="00E259C3" w:rsidRPr="00ED59F6" w:rsidRDefault="00ED59F6" w:rsidP="00ED59F6">
      <w:pPr>
        <w:pStyle w:val="Heading1"/>
        <w:numPr>
          <w:ilvl w:val="0"/>
          <w:numId w:val="0"/>
        </w:numPr>
        <w:ind w:left="-5"/>
        <w:rPr>
          <w:rFonts w:ascii="Segoe UI" w:hAnsi="Segoe UI" w:cs="Segoe UI"/>
        </w:rPr>
      </w:pPr>
      <w:bookmarkStart w:id="8" w:name="_Toc12968"/>
      <w:r w:rsidRPr="00ED59F6">
        <w:rPr>
          <w:rFonts w:ascii="Segoe UI" w:hAnsi="Segoe UI" w:cs="Segoe UI"/>
        </w:rPr>
        <w:t xml:space="preserve">Children and online safety away from school and college </w:t>
      </w:r>
      <w:bookmarkEnd w:id="8"/>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Online teaching should follow the same p</w:t>
      </w:r>
      <w:r w:rsidR="002E53E6" w:rsidRPr="00ED59F6">
        <w:rPr>
          <w:rFonts w:ascii="Segoe UI" w:hAnsi="Segoe UI" w:cs="Segoe UI"/>
        </w:rPr>
        <w:t xml:space="preserve">rinciples as set out in our schools </w:t>
      </w:r>
      <w:r w:rsidRPr="00ED59F6">
        <w:rPr>
          <w:rFonts w:ascii="Segoe UI" w:hAnsi="Segoe UI" w:cs="Segoe UI"/>
        </w:rPr>
        <w:t xml:space="preserve">code of conduct.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ensure any use of online learning tools and systems is in line with privacy and data protection/GDPR requirements.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259C3" w:rsidP="00ED59F6">
      <w:pPr>
        <w:spacing w:after="0" w:line="259" w:lineRule="auto"/>
        <w:ind w:left="0" w:firstLine="0"/>
        <w:rPr>
          <w:rFonts w:ascii="Segoe UI" w:hAnsi="Segoe UI" w:cs="Segoe UI"/>
        </w:rPr>
      </w:pP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pStyle w:val="Heading1"/>
        <w:numPr>
          <w:ilvl w:val="0"/>
          <w:numId w:val="0"/>
        </w:numPr>
        <w:ind w:left="-5"/>
        <w:rPr>
          <w:rFonts w:ascii="Segoe UI" w:hAnsi="Segoe UI" w:cs="Segoe UI"/>
        </w:rPr>
      </w:pPr>
      <w:bookmarkStart w:id="9" w:name="_Toc12969"/>
      <w:r w:rsidRPr="00ED59F6">
        <w:rPr>
          <w:rFonts w:ascii="Segoe UI" w:hAnsi="Segoe UI" w:cs="Segoe UI"/>
        </w:rPr>
        <w:t xml:space="preserve">Supporting children not in school </w:t>
      </w:r>
      <w:bookmarkEnd w:id="9"/>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is committed to ensuring the safety and wellbeing of all its Children and Young people.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Where the DSL has identified a child to be on the edge of social care support, or who would normally receive pastoral-type support in school, they should ensure that a robust communication plan is in place for that child or young person.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Details of this plan must be recorded, as should a record of contact have made.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The communication plans can include; remote contact, phone contact, door-step visits. Other individualised contact methods should be considered and recorded.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lastRenderedPageBreak/>
        <w:t>Bocking</w:t>
      </w:r>
      <w:proofErr w:type="spellEnd"/>
      <w:r w:rsidRPr="00ED59F6">
        <w:rPr>
          <w:rFonts w:ascii="Segoe UI" w:hAnsi="Segoe UI" w:cs="Segoe UI"/>
        </w:rPr>
        <w:t xml:space="preserve"> Primary School</w:t>
      </w:r>
      <w:r w:rsidR="00ED59F6" w:rsidRPr="00ED59F6">
        <w:rPr>
          <w:rFonts w:ascii="Segoe UI" w:hAnsi="Segoe UI" w:cs="Segoe UI"/>
        </w:rPr>
        <w:t xml:space="preserve"> and its DSL will work closely with all stakeholders to maximise the effectiveness of any communication plan.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This plan must be reviewed regularly (at least once a fortnight) and where concerns arise, the DSL will consider any referrals as appropriate.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The school will share safeguarding messages on its website and via e-schools communication.  </w:t>
      </w:r>
    </w:p>
    <w:p w:rsidR="00E259C3" w:rsidRPr="00ED59F6" w:rsidRDefault="00ED59F6" w:rsidP="00ED59F6">
      <w:pPr>
        <w:spacing w:after="0" w:line="259" w:lineRule="auto"/>
        <w:ind w:left="36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recognises that school is a protective factor for children and young people, and the current circumstances, can affect the mental health of pupils and their parents/carers. Teachers at </w:t>
      </w: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need to be aware of this in setting expectations of pupils’ work where they are at home.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ensure that where we care for children of critical workers and vulnerable children on site, we ensure appropriate support is in place for them.  </w:t>
      </w:r>
    </w:p>
    <w:p w:rsidR="00E259C3" w:rsidRPr="00ED59F6" w:rsidRDefault="00ED59F6" w:rsidP="00ED59F6">
      <w:pPr>
        <w:spacing w:after="0" w:line="259" w:lineRule="auto"/>
        <w:ind w:left="360" w:firstLine="0"/>
        <w:rPr>
          <w:rFonts w:ascii="Segoe UI" w:hAnsi="Segoe UI" w:cs="Segoe UI"/>
        </w:rPr>
      </w:pPr>
      <w:r w:rsidRPr="00ED59F6">
        <w:rPr>
          <w:rFonts w:ascii="Segoe UI" w:eastAsia="Calibr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ED59F6" w:rsidP="00ED59F6">
      <w:pPr>
        <w:pStyle w:val="Heading1"/>
        <w:numPr>
          <w:ilvl w:val="0"/>
          <w:numId w:val="0"/>
        </w:numPr>
        <w:ind w:left="-5"/>
        <w:rPr>
          <w:rFonts w:ascii="Segoe UI" w:hAnsi="Segoe UI" w:cs="Segoe UI"/>
        </w:rPr>
      </w:pPr>
      <w:bookmarkStart w:id="10" w:name="_Toc12970"/>
      <w:r w:rsidRPr="00ED59F6">
        <w:rPr>
          <w:rFonts w:ascii="Segoe UI" w:hAnsi="Segoe UI" w:cs="Segoe UI"/>
        </w:rPr>
        <w:t xml:space="preserve">Supporting children in school </w:t>
      </w:r>
      <w:bookmarkEnd w:id="10"/>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is committed to ensuring the safety and wellbeing of all its students.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continue to be a safe space for all children to attend and flourish. The </w:t>
      </w:r>
      <w:proofErr w:type="spellStart"/>
      <w:r w:rsidR="00ED59F6" w:rsidRPr="00ED59F6">
        <w:rPr>
          <w:rFonts w:ascii="Segoe UI" w:hAnsi="Segoe UI" w:cs="Segoe UI"/>
        </w:rPr>
        <w:t>Headteacher</w:t>
      </w:r>
      <w:proofErr w:type="spellEnd"/>
      <w:r w:rsidR="00ED59F6" w:rsidRPr="00ED59F6">
        <w:rPr>
          <w:rFonts w:ascii="Segoe UI" w:hAnsi="Segoe UI" w:cs="Segoe UI"/>
        </w:rPr>
        <w:t xml:space="preserve"> will ensure that appropriate staff are on site and staff to pupil ratio numbers are appropriate, to maximise safety.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will ensure that where we care for children of critical workers and vulnerable children on site, we ensure appropriate support is in place for them</w:t>
      </w:r>
      <w:proofErr w:type="gramStart"/>
      <w:r w:rsidR="00ED59F6" w:rsidRPr="00ED59F6">
        <w:rPr>
          <w:rFonts w:ascii="Segoe UI" w:hAnsi="Segoe UI" w:cs="Segoe UI"/>
        </w:rPr>
        <w:t>..</w:t>
      </w:r>
      <w:proofErr w:type="gramEnd"/>
      <w:r w:rsidR="00ED59F6" w:rsidRPr="00ED59F6">
        <w:rPr>
          <w:rFonts w:ascii="Segoe UI" w:hAnsi="Segoe UI" w:cs="Segoe UI"/>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Where </w:t>
      </w:r>
      <w:proofErr w:type="spellStart"/>
      <w:r w:rsidR="001E3D7A" w:rsidRPr="00ED59F6">
        <w:rPr>
          <w:rFonts w:ascii="Segoe UI" w:hAnsi="Segoe UI" w:cs="Segoe UI"/>
        </w:rPr>
        <w:t>Bocking</w:t>
      </w:r>
      <w:proofErr w:type="spellEnd"/>
      <w:r w:rsidR="001E3D7A" w:rsidRPr="00ED59F6">
        <w:rPr>
          <w:rFonts w:ascii="Segoe UI" w:hAnsi="Segoe UI" w:cs="Segoe UI"/>
        </w:rPr>
        <w:t xml:space="preserve"> Primary School</w:t>
      </w:r>
      <w:r w:rsidRPr="00ED59F6">
        <w:rPr>
          <w:rFonts w:ascii="Segoe UI" w:hAnsi="Segoe UI" w:cs="Segoe UI"/>
        </w:rPr>
        <w:t xml:space="preserve"> has concerns about the impact of staff absence – such as our Designated Safeguarding Lead or first aiders</w:t>
      </w:r>
      <w:r w:rsidR="00D56D74">
        <w:rPr>
          <w:rFonts w:ascii="Segoe UI" w:hAnsi="Segoe UI" w:cs="Segoe UI"/>
        </w:rPr>
        <w:t>,</w:t>
      </w:r>
      <w:r w:rsidRPr="00ED59F6">
        <w:rPr>
          <w:rFonts w:ascii="Segoe UI" w:hAnsi="Segoe UI" w:cs="Segoe UI"/>
        </w:rPr>
        <w:t xml:space="preserve"> discussions will be held with the LA.</w:t>
      </w:r>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ED59F6" w:rsidP="00ED59F6">
      <w:pPr>
        <w:pStyle w:val="Heading1"/>
        <w:numPr>
          <w:ilvl w:val="0"/>
          <w:numId w:val="0"/>
        </w:numPr>
        <w:ind w:left="-5"/>
        <w:rPr>
          <w:rFonts w:ascii="Segoe UI" w:hAnsi="Segoe UI" w:cs="Segoe UI"/>
        </w:rPr>
      </w:pPr>
      <w:bookmarkStart w:id="11" w:name="_Toc12971"/>
      <w:r w:rsidRPr="00ED59F6">
        <w:rPr>
          <w:rFonts w:ascii="Segoe UI" w:hAnsi="Segoe UI" w:cs="Segoe UI"/>
        </w:rPr>
        <w:t xml:space="preserve">Peer on Peer Abuse </w:t>
      </w:r>
      <w:bookmarkEnd w:id="11"/>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1E3D7A" w:rsidP="00ED59F6">
      <w:pPr>
        <w:ind w:left="-5"/>
        <w:rPr>
          <w:rFonts w:ascii="Segoe UI" w:hAnsi="Segoe UI" w:cs="Segoe UI"/>
        </w:rPr>
      </w:pPr>
      <w:proofErr w:type="spellStart"/>
      <w:r w:rsidRPr="00ED59F6">
        <w:rPr>
          <w:rFonts w:ascii="Segoe UI" w:hAnsi="Segoe UI" w:cs="Segoe UI"/>
        </w:rPr>
        <w:t>Bocking</w:t>
      </w:r>
      <w:proofErr w:type="spellEnd"/>
      <w:r w:rsidRPr="00ED59F6">
        <w:rPr>
          <w:rFonts w:ascii="Segoe UI" w:hAnsi="Segoe UI" w:cs="Segoe UI"/>
        </w:rPr>
        <w:t xml:space="preserve"> Primary School</w:t>
      </w:r>
      <w:r w:rsidR="00ED59F6" w:rsidRPr="00ED59F6">
        <w:rPr>
          <w:rFonts w:ascii="Segoe UI" w:hAnsi="Segoe UI" w:cs="Segoe UI"/>
        </w:rPr>
        <w:t xml:space="preserve"> recognises that during the closure a revised process may be required for managing any report of such abuse and supporting victims</w:t>
      </w:r>
      <w:r w:rsidR="00ED59F6" w:rsidRPr="00ED59F6">
        <w:rPr>
          <w:rFonts w:ascii="Segoe UI" w:hAnsi="Segoe UI" w:cs="Segoe UI"/>
          <w:b/>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Where a school receives a report of peer on peer abuse, they will follow the principles as set out in part 5 of KCSIE and of those outlined within of the Child Protection Policy.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lastRenderedPageBreak/>
        <w:t xml:space="preserve">The school will listen and work with the young person, parents/carers and any multiagency partner required to ensure the safety and security of that young person.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rPr>
        <w:t xml:space="preserve"> </w:t>
      </w:r>
    </w:p>
    <w:p w:rsidR="00E259C3" w:rsidRPr="00ED59F6" w:rsidRDefault="00ED59F6" w:rsidP="00ED59F6">
      <w:pPr>
        <w:ind w:left="-5"/>
        <w:rPr>
          <w:rFonts w:ascii="Segoe UI" w:hAnsi="Segoe UI" w:cs="Segoe UI"/>
        </w:rPr>
      </w:pPr>
      <w:r w:rsidRPr="00ED59F6">
        <w:rPr>
          <w:rFonts w:ascii="Segoe UI" w:hAnsi="Segoe UI" w:cs="Segoe UI"/>
        </w:rPr>
        <w:t xml:space="preserve">Concerns and actions must be recorded, following the usual procedures and appropriate referrals made. </w:t>
      </w:r>
    </w:p>
    <w:p w:rsidR="00E259C3" w:rsidRPr="00ED59F6" w:rsidRDefault="00ED59F6" w:rsidP="00ED59F6">
      <w:pPr>
        <w:spacing w:after="0" w:line="259" w:lineRule="auto"/>
        <w:ind w:left="0" w:firstLine="0"/>
        <w:rPr>
          <w:rFonts w:ascii="Segoe UI" w:hAnsi="Segoe UI" w:cs="Segoe UI"/>
        </w:rPr>
      </w:pPr>
      <w:r w:rsidRPr="00ED59F6">
        <w:rPr>
          <w:rFonts w:ascii="Segoe UI" w:hAnsi="Segoe UI" w:cs="Segoe UI"/>
          <w:b/>
        </w:rPr>
        <w:t xml:space="preserve"> </w:t>
      </w:r>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p>
    <w:p w:rsidR="00E259C3" w:rsidRPr="00ED59F6" w:rsidRDefault="00E259C3" w:rsidP="00ED59F6">
      <w:pPr>
        <w:spacing w:after="0" w:line="259" w:lineRule="auto"/>
        <w:ind w:left="0" w:firstLine="0"/>
        <w:rPr>
          <w:rFonts w:ascii="Segoe UI" w:hAnsi="Segoe UI" w:cs="Segoe UI"/>
        </w:rPr>
      </w:pPr>
    </w:p>
    <w:p w:rsidR="00E259C3" w:rsidRPr="00ED59F6" w:rsidRDefault="00ED59F6" w:rsidP="00ED59F6">
      <w:pPr>
        <w:spacing w:after="0" w:line="259" w:lineRule="auto"/>
        <w:ind w:left="0" w:firstLine="0"/>
        <w:rPr>
          <w:rFonts w:ascii="Segoe UI" w:hAnsi="Segoe UI" w:cs="Segoe UI"/>
        </w:rPr>
      </w:pPr>
      <w:r w:rsidRPr="00ED59F6">
        <w:rPr>
          <w:rFonts w:ascii="Segoe UI" w:eastAsia="Calibri" w:hAnsi="Segoe UI" w:cs="Segoe UI"/>
        </w:rPr>
        <w:t xml:space="preserve"> </w:t>
      </w:r>
      <w:r w:rsidR="00D56D74">
        <w:rPr>
          <w:rFonts w:ascii="Segoe UI" w:eastAsia="Calibri" w:hAnsi="Segoe UI" w:cs="Segoe UI"/>
        </w:rPr>
        <w:t>This policy will be reviewed as required during</w:t>
      </w:r>
      <w:bookmarkStart w:id="12" w:name="_GoBack"/>
      <w:bookmarkEnd w:id="12"/>
      <w:r w:rsidR="00D56D74">
        <w:rPr>
          <w:rFonts w:ascii="Segoe UI" w:eastAsia="Calibri" w:hAnsi="Segoe UI" w:cs="Segoe UI"/>
        </w:rPr>
        <w:t xml:space="preserve"> the period of COVID 19 closure. </w:t>
      </w:r>
    </w:p>
    <w:sectPr w:rsidR="00E259C3" w:rsidRPr="00ED59F6" w:rsidSect="00ED59F6">
      <w:footerReference w:type="even" r:id="rId9"/>
      <w:footerReference w:type="default" r:id="rId10"/>
      <w:footerReference w:type="first" r:id="rId11"/>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55" w:rsidRDefault="00ED59F6">
      <w:pPr>
        <w:spacing w:after="0" w:line="240" w:lineRule="auto"/>
      </w:pPr>
      <w:r>
        <w:separator/>
      </w:r>
    </w:p>
  </w:endnote>
  <w:endnote w:type="continuationSeparator" w:id="0">
    <w:p w:rsidR="00CB6455" w:rsidRDefault="00ED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C3" w:rsidRDefault="00ED59F6">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C3" w:rsidRDefault="00ED59F6">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D56D74" w:rsidRPr="00D56D74">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C3" w:rsidRDefault="00E259C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55" w:rsidRDefault="00ED59F6">
      <w:pPr>
        <w:spacing w:after="0" w:line="240" w:lineRule="auto"/>
      </w:pPr>
      <w:r>
        <w:separator/>
      </w:r>
    </w:p>
  </w:footnote>
  <w:footnote w:type="continuationSeparator" w:id="0">
    <w:p w:rsidR="00CB6455" w:rsidRDefault="00ED5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1EB2"/>
    <w:multiLevelType w:val="hybridMultilevel"/>
    <w:tmpl w:val="9B245788"/>
    <w:lvl w:ilvl="0" w:tplc="952A0CC4">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28F23FC4">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B672C56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EB1ADAF2">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FC9A48AA">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093206C4">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0840D556">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C5E0BD44">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69C64BF2">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9C3BC1"/>
    <w:multiLevelType w:val="hybridMultilevel"/>
    <w:tmpl w:val="1CDC6E86"/>
    <w:lvl w:ilvl="0" w:tplc="A21C91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4A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05B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671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AF8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386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02F1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0AAD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960A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7324EB"/>
    <w:multiLevelType w:val="hybridMultilevel"/>
    <w:tmpl w:val="1A4ACD94"/>
    <w:lvl w:ilvl="0" w:tplc="58FC379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F2B4B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260E4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8EC13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B02C3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90D2A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9C248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526D2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A8C53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C3"/>
    <w:rsid w:val="001E3D7A"/>
    <w:rsid w:val="002E53E6"/>
    <w:rsid w:val="00CB151D"/>
    <w:rsid w:val="00CB6455"/>
    <w:rsid w:val="00D56D74"/>
    <w:rsid w:val="00E259C3"/>
    <w:rsid w:val="00ED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EF34"/>
  <w15:docId w15:val="{0BF7A241-0629-423F-B93B-A31EAC65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pPr>
      <w:spacing w:after="96"/>
      <w:ind w:left="25" w:right="16" w:hanging="10"/>
    </w:pPr>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5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F6"/>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05D3-9F70-430F-ABDD-E762F0E3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MDT BUILD TEST</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Debbie Tatlow</dc:creator>
  <cp:keywords/>
  <cp:lastModifiedBy>Debbie Tatlow</cp:lastModifiedBy>
  <cp:revision>4</cp:revision>
  <cp:lastPrinted>2020-03-30T08:00:00Z</cp:lastPrinted>
  <dcterms:created xsi:type="dcterms:W3CDTF">2020-03-30T08:00:00Z</dcterms:created>
  <dcterms:modified xsi:type="dcterms:W3CDTF">2020-03-31T13:18:00Z</dcterms:modified>
</cp:coreProperties>
</file>